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9309" w14:textId="33751B0C" w:rsidR="008053C2" w:rsidRDefault="008053C2" w:rsidP="004E0E9F">
      <w:pPr>
        <w:spacing w:before="240"/>
        <w:jc w:val="center"/>
        <w:rPr>
          <w:rFonts w:cstheme="minorHAnsi"/>
          <w:sz w:val="24"/>
          <w:szCs w:val="24"/>
          <w:lang w:val="pt-BR"/>
        </w:rPr>
      </w:pPr>
      <w:r w:rsidRPr="004E0E9F">
        <w:rPr>
          <w:rFonts w:cstheme="minorHAnsi"/>
          <w:sz w:val="24"/>
          <w:szCs w:val="24"/>
          <w:lang w:val="pt-BR"/>
        </w:rPr>
        <w:t>EDITAL REDE ANDIFES ISF</w:t>
      </w:r>
      <w:r w:rsidR="00A74517">
        <w:rPr>
          <w:rFonts w:cstheme="minorHAnsi"/>
          <w:sz w:val="24"/>
          <w:szCs w:val="24"/>
          <w:lang w:val="pt-BR"/>
        </w:rPr>
        <w:t>-ALEMÃO</w:t>
      </w:r>
      <w:r w:rsidRPr="004E0E9F">
        <w:rPr>
          <w:rFonts w:cstheme="minorHAnsi"/>
          <w:sz w:val="24"/>
          <w:szCs w:val="24"/>
          <w:lang w:val="pt-BR"/>
        </w:rPr>
        <w:t xml:space="preserve"> Nº 001/2022</w:t>
      </w:r>
    </w:p>
    <w:p w14:paraId="448965C7" w14:textId="77777777" w:rsidR="001D49B9" w:rsidRPr="004E0E9F" w:rsidRDefault="001D49B9" w:rsidP="004E0E9F">
      <w:pPr>
        <w:spacing w:before="240"/>
        <w:jc w:val="center"/>
        <w:rPr>
          <w:rFonts w:cstheme="minorHAnsi"/>
          <w:sz w:val="24"/>
          <w:szCs w:val="24"/>
          <w:lang w:val="pt-BR"/>
        </w:rPr>
      </w:pPr>
    </w:p>
    <w:p w14:paraId="41E2E221" w14:textId="77777777" w:rsidR="008053C2" w:rsidRPr="008053C2" w:rsidRDefault="008053C2" w:rsidP="008053C2">
      <w:pPr>
        <w:jc w:val="center"/>
        <w:rPr>
          <w:rFonts w:cstheme="minorHAnsi"/>
          <w:b/>
          <w:bCs/>
          <w:sz w:val="24"/>
          <w:szCs w:val="24"/>
          <w:lang w:val="pt-BR"/>
        </w:rPr>
      </w:pPr>
      <w:r w:rsidRPr="008053C2">
        <w:rPr>
          <w:rFonts w:cstheme="minorHAnsi"/>
          <w:b/>
          <w:bCs/>
          <w:sz w:val="24"/>
          <w:szCs w:val="24"/>
          <w:lang w:val="pt-BR"/>
        </w:rPr>
        <w:t>PROCESSO SELETIVO PARA OCUPAÇÃO DAS VAGAS DO CURSO ON-LINE DE LÍNGUA ALEMÃ</w:t>
      </w:r>
    </w:p>
    <w:p w14:paraId="3809ED3F" w14:textId="77777777" w:rsidR="008053C2" w:rsidRDefault="008053C2" w:rsidP="00FC2120">
      <w:pPr>
        <w:spacing w:after="0"/>
        <w:jc w:val="center"/>
        <w:rPr>
          <w:rFonts w:cstheme="minorHAnsi"/>
          <w:b/>
          <w:bCs/>
          <w:sz w:val="24"/>
          <w:szCs w:val="24"/>
          <w:lang w:val="pt-BR"/>
        </w:rPr>
      </w:pPr>
      <w:r w:rsidRPr="008053C2">
        <w:rPr>
          <w:rFonts w:cstheme="minorHAnsi"/>
          <w:b/>
          <w:bCs/>
          <w:sz w:val="24"/>
          <w:szCs w:val="24"/>
          <w:lang w:val="pt-BR"/>
        </w:rPr>
        <w:t xml:space="preserve">OFERTADOS PELA REDE ANDIFES ISF – ALEMÃO </w:t>
      </w:r>
      <w:r w:rsidRPr="000C34F9">
        <w:rPr>
          <w:rFonts w:cstheme="minorHAnsi"/>
          <w:b/>
          <w:bCs/>
          <w:sz w:val="24"/>
          <w:szCs w:val="24"/>
          <w:lang w:val="pt-BR"/>
        </w:rPr>
        <w:t>– Oferta A</w:t>
      </w:r>
      <w:r w:rsidRPr="008053C2">
        <w:rPr>
          <w:rFonts w:cstheme="minorHAnsi"/>
          <w:b/>
          <w:bCs/>
          <w:sz w:val="24"/>
          <w:szCs w:val="24"/>
          <w:lang w:val="pt-BR"/>
        </w:rPr>
        <w:t xml:space="preserve"> / 2022.</w:t>
      </w:r>
    </w:p>
    <w:p w14:paraId="69973281" w14:textId="77777777" w:rsidR="001D49B9" w:rsidRPr="008053C2" w:rsidRDefault="001D49B9" w:rsidP="00FC2120">
      <w:pPr>
        <w:spacing w:after="0"/>
        <w:jc w:val="center"/>
        <w:rPr>
          <w:rFonts w:cstheme="minorHAnsi"/>
          <w:b/>
          <w:bCs/>
          <w:sz w:val="24"/>
          <w:szCs w:val="24"/>
          <w:lang w:val="pt-BR"/>
        </w:rPr>
      </w:pPr>
    </w:p>
    <w:p w14:paraId="6FDF5AE2" w14:textId="77777777" w:rsidR="008053C2" w:rsidRPr="008053C2" w:rsidRDefault="008053C2" w:rsidP="004A5382">
      <w:pPr>
        <w:spacing w:after="0"/>
        <w:jc w:val="both"/>
        <w:rPr>
          <w:rFonts w:cstheme="minorHAnsi"/>
          <w:sz w:val="24"/>
          <w:szCs w:val="24"/>
          <w:lang w:val="pt-BR"/>
        </w:rPr>
      </w:pPr>
    </w:p>
    <w:p w14:paraId="66AE7780" w14:textId="029960AE" w:rsidR="008053C2" w:rsidRDefault="008053C2" w:rsidP="001D49B9">
      <w:pPr>
        <w:spacing w:after="0"/>
        <w:ind w:firstLine="567"/>
        <w:jc w:val="both"/>
        <w:rPr>
          <w:rFonts w:cstheme="minorHAnsi"/>
          <w:sz w:val="24"/>
          <w:szCs w:val="24"/>
          <w:lang w:val="pt-BR"/>
        </w:rPr>
      </w:pPr>
      <w:r w:rsidRPr="008053C2">
        <w:rPr>
          <w:rFonts w:cstheme="minorHAnsi"/>
          <w:sz w:val="24"/>
          <w:szCs w:val="24"/>
          <w:lang w:val="pt-BR"/>
        </w:rPr>
        <w:t xml:space="preserve">A Andifes, no uso de suas atribuições e considerando o edital de credenciamento das instituições federais públicas de ensino superior realizado em 2020, torna públicos o cronograma e demais procedimentos relativos ao processo seletivo visando à ocupação de vagas do curso on-line gratuito de língua alemã ofertado pela Rede Andifes IsF. </w:t>
      </w:r>
    </w:p>
    <w:p w14:paraId="5C6542AA" w14:textId="77777777" w:rsidR="00C81310" w:rsidRDefault="00C81310" w:rsidP="001D49B9">
      <w:pPr>
        <w:spacing w:after="0"/>
        <w:ind w:firstLine="567"/>
        <w:jc w:val="both"/>
        <w:rPr>
          <w:rFonts w:cstheme="minorHAnsi"/>
          <w:sz w:val="24"/>
          <w:szCs w:val="24"/>
          <w:lang w:val="pt-BR"/>
        </w:rPr>
      </w:pPr>
    </w:p>
    <w:p w14:paraId="511E947A" w14:textId="77777777" w:rsidR="008053C2" w:rsidRPr="008053C2" w:rsidRDefault="008053C2" w:rsidP="008053C2">
      <w:pPr>
        <w:spacing w:after="0"/>
        <w:jc w:val="both"/>
        <w:rPr>
          <w:rFonts w:cstheme="minorHAnsi"/>
          <w:sz w:val="24"/>
          <w:szCs w:val="24"/>
          <w:lang w:val="pt-BR"/>
        </w:rPr>
      </w:pPr>
    </w:p>
    <w:p w14:paraId="0CF14A03" w14:textId="58C0CEF0" w:rsidR="008053C2" w:rsidRPr="000C34F9" w:rsidRDefault="008053C2" w:rsidP="00A11698">
      <w:pPr>
        <w:pStyle w:val="PargrafodaLista"/>
        <w:numPr>
          <w:ilvl w:val="0"/>
          <w:numId w:val="2"/>
        </w:numPr>
        <w:spacing w:after="0"/>
        <w:ind w:left="567" w:hanging="567"/>
        <w:jc w:val="both"/>
        <w:rPr>
          <w:rFonts w:cstheme="minorHAnsi"/>
          <w:sz w:val="24"/>
          <w:szCs w:val="24"/>
          <w:lang w:val="pt-BR"/>
        </w:rPr>
      </w:pPr>
      <w:r w:rsidRPr="000C34F9">
        <w:rPr>
          <w:rFonts w:cstheme="minorHAnsi"/>
          <w:b/>
          <w:bCs/>
          <w:sz w:val="24"/>
          <w:szCs w:val="24"/>
          <w:lang w:val="pt-BR"/>
        </w:rPr>
        <w:t>DA ELEGIBILIDADE PARA A OFERTA DOS CURSOS E CANDIDATOS ÀS VAGAS</w:t>
      </w:r>
    </w:p>
    <w:p w14:paraId="77CFB662" w14:textId="77777777" w:rsidR="00A11698" w:rsidRPr="000C34F9" w:rsidRDefault="00A11698" w:rsidP="00A11698">
      <w:pPr>
        <w:pStyle w:val="PargrafodaLista"/>
        <w:spacing w:after="0"/>
        <w:ind w:left="567"/>
        <w:jc w:val="both"/>
        <w:rPr>
          <w:rFonts w:cstheme="minorHAnsi"/>
          <w:sz w:val="24"/>
          <w:szCs w:val="24"/>
          <w:lang w:val="pt-BR"/>
        </w:rPr>
      </w:pPr>
    </w:p>
    <w:p w14:paraId="1FB10951" w14:textId="3A7E728E" w:rsidR="008053C2" w:rsidRDefault="008053C2" w:rsidP="001D49B9">
      <w:pPr>
        <w:spacing w:after="0"/>
        <w:ind w:firstLine="567"/>
        <w:jc w:val="both"/>
        <w:rPr>
          <w:rFonts w:cstheme="minorHAnsi"/>
          <w:sz w:val="24"/>
          <w:szCs w:val="24"/>
          <w:lang w:val="pt-BR"/>
        </w:rPr>
      </w:pPr>
      <w:r w:rsidRPr="000C34F9">
        <w:rPr>
          <w:rFonts w:cstheme="minorHAnsi"/>
          <w:sz w:val="24"/>
          <w:szCs w:val="24"/>
          <w:lang w:val="pt-BR"/>
        </w:rPr>
        <w:t xml:space="preserve">Podem se inscrever como alunos no curso ofertado pelo IsF-Alemão a comunidade acadêmica (alunos de graduação e pós-graduação, técnicos-administrativos e docentes) das instituições </w:t>
      </w:r>
      <w:r w:rsidR="000C34F9">
        <w:rPr>
          <w:rFonts w:cstheme="minorHAnsi"/>
          <w:sz w:val="24"/>
          <w:szCs w:val="24"/>
          <w:lang w:val="pt-BR"/>
        </w:rPr>
        <w:t xml:space="preserve">cujos especialistas de alemão estejam credenciados à Rede Andifes ISF. A lista completa das instituições encontra-se no Anexo I deste edital. </w:t>
      </w:r>
    </w:p>
    <w:p w14:paraId="20F6C47F" w14:textId="77777777" w:rsidR="008053C2" w:rsidRPr="008053C2" w:rsidRDefault="008053C2" w:rsidP="008053C2">
      <w:pPr>
        <w:spacing w:after="0"/>
        <w:jc w:val="both"/>
        <w:rPr>
          <w:rFonts w:cstheme="minorHAnsi"/>
          <w:sz w:val="24"/>
          <w:szCs w:val="24"/>
          <w:lang w:val="pt-BR"/>
        </w:rPr>
      </w:pPr>
    </w:p>
    <w:p w14:paraId="01708CA8" w14:textId="7694CEB3" w:rsidR="008053C2" w:rsidRPr="00A11698" w:rsidRDefault="008053C2" w:rsidP="00977EDC">
      <w:pPr>
        <w:pStyle w:val="PargrafodaLista"/>
        <w:numPr>
          <w:ilvl w:val="0"/>
          <w:numId w:val="2"/>
        </w:numPr>
        <w:ind w:left="567" w:hanging="567"/>
        <w:jc w:val="both"/>
        <w:rPr>
          <w:rFonts w:cstheme="minorHAnsi"/>
          <w:sz w:val="24"/>
          <w:szCs w:val="24"/>
          <w:lang w:val="pt-BR"/>
        </w:rPr>
      </w:pPr>
      <w:r w:rsidRPr="008053C2">
        <w:rPr>
          <w:rFonts w:cstheme="minorHAnsi"/>
          <w:b/>
          <w:bCs/>
          <w:sz w:val="24"/>
          <w:szCs w:val="24"/>
          <w:lang w:val="pt-BR"/>
        </w:rPr>
        <w:t>DO CURSO DE LÍNGUA ALEMÃ</w:t>
      </w:r>
    </w:p>
    <w:p w14:paraId="45CAA808" w14:textId="77777777" w:rsidR="00A11698" w:rsidRPr="008053C2" w:rsidRDefault="00A11698" w:rsidP="00A11698">
      <w:pPr>
        <w:pStyle w:val="PargrafodaLista"/>
        <w:ind w:left="567"/>
        <w:jc w:val="both"/>
        <w:rPr>
          <w:rFonts w:cstheme="minorHAnsi"/>
          <w:sz w:val="24"/>
          <w:szCs w:val="24"/>
          <w:lang w:val="pt-BR"/>
        </w:rPr>
      </w:pPr>
    </w:p>
    <w:p w14:paraId="200C943E" w14:textId="77777777" w:rsidR="008053C2" w:rsidRDefault="008053C2" w:rsidP="004A5382">
      <w:pPr>
        <w:pStyle w:val="PargrafodaLista"/>
        <w:numPr>
          <w:ilvl w:val="1"/>
          <w:numId w:val="2"/>
        </w:numPr>
        <w:ind w:left="0" w:firstLine="0"/>
        <w:jc w:val="both"/>
        <w:rPr>
          <w:rFonts w:cstheme="minorHAnsi"/>
          <w:sz w:val="24"/>
          <w:szCs w:val="24"/>
          <w:lang w:val="pt-BR"/>
        </w:rPr>
      </w:pPr>
      <w:r w:rsidRPr="008053C2">
        <w:rPr>
          <w:rFonts w:cstheme="minorHAnsi"/>
          <w:sz w:val="24"/>
          <w:szCs w:val="24"/>
          <w:lang w:val="pt-BR"/>
        </w:rPr>
        <w:t xml:space="preserve">Os cursos on-line gratuitos de língua alemã, </w:t>
      </w:r>
      <w:r w:rsidRPr="00115F01">
        <w:rPr>
          <w:rFonts w:cstheme="minorHAnsi"/>
          <w:b/>
          <w:sz w:val="24"/>
          <w:szCs w:val="24"/>
          <w:lang w:val="pt-BR"/>
        </w:rPr>
        <w:t>destinados aos níveis A2/B1</w:t>
      </w:r>
      <w:r w:rsidRPr="008053C2">
        <w:rPr>
          <w:rFonts w:cstheme="minorHAnsi"/>
          <w:sz w:val="24"/>
          <w:szCs w:val="24"/>
          <w:lang w:val="pt-BR"/>
        </w:rPr>
        <w:t xml:space="preserve"> do Quadro Europeu Comum de Referência (QECR), no âmbito do IsF-Alemão, estão organizados com foco no desenvolvimento de habilidades linguísticas para internacionalização – ambientação à língua e cultura alemã em contexto acadêmico.</w:t>
      </w:r>
    </w:p>
    <w:p w14:paraId="6A4D444F" w14:textId="77777777" w:rsidR="008053C2" w:rsidRDefault="008053C2" w:rsidP="004A5382">
      <w:pPr>
        <w:pStyle w:val="PargrafodaLista"/>
        <w:numPr>
          <w:ilvl w:val="1"/>
          <w:numId w:val="2"/>
        </w:numPr>
        <w:ind w:left="0" w:firstLine="0"/>
        <w:jc w:val="both"/>
        <w:rPr>
          <w:rFonts w:cstheme="minorHAnsi"/>
          <w:sz w:val="24"/>
          <w:szCs w:val="24"/>
          <w:lang w:val="pt-BR"/>
        </w:rPr>
      </w:pPr>
      <w:r w:rsidRPr="008053C2">
        <w:rPr>
          <w:rFonts w:cstheme="minorHAnsi"/>
          <w:sz w:val="24"/>
          <w:szCs w:val="24"/>
          <w:lang w:val="pt-BR"/>
        </w:rPr>
        <w:t>O curso será realizado totalmente on-line, de forma síncrona, com a duração de 8 (oito) semanas, ou 16 horas, por plataforma digital cujo link será enviado juntamente com o e-mail de orientações.</w:t>
      </w:r>
    </w:p>
    <w:p w14:paraId="06AFDC11" w14:textId="5A2A5069" w:rsidR="00977EDC" w:rsidRPr="006E178B" w:rsidRDefault="000C34F9" w:rsidP="00977EDC">
      <w:pPr>
        <w:pStyle w:val="PargrafodaLista"/>
        <w:numPr>
          <w:ilvl w:val="1"/>
          <w:numId w:val="2"/>
        </w:numPr>
        <w:spacing w:after="0"/>
        <w:ind w:left="0" w:firstLine="0"/>
        <w:jc w:val="both"/>
        <w:rPr>
          <w:rFonts w:cstheme="minorHAnsi"/>
          <w:sz w:val="24"/>
          <w:szCs w:val="24"/>
          <w:lang w:val="pt-BR"/>
        </w:rPr>
      </w:pPr>
      <w:r>
        <w:rPr>
          <w:rFonts w:cstheme="minorHAnsi"/>
          <w:sz w:val="24"/>
          <w:szCs w:val="24"/>
          <w:lang w:val="pt-BR"/>
        </w:rPr>
        <w:t>Cada semana terá um encontro síncrono, on-line, de</w:t>
      </w:r>
      <w:r w:rsidR="008053C2" w:rsidRPr="006E178B">
        <w:rPr>
          <w:rFonts w:cstheme="minorHAnsi"/>
          <w:sz w:val="24"/>
          <w:szCs w:val="24"/>
          <w:lang w:val="pt-BR"/>
        </w:rPr>
        <w:t xml:space="preserve"> 2 horas semanais</w:t>
      </w:r>
      <w:r>
        <w:rPr>
          <w:rFonts w:cstheme="minorHAnsi"/>
          <w:sz w:val="24"/>
          <w:szCs w:val="24"/>
          <w:lang w:val="pt-BR"/>
        </w:rPr>
        <w:t xml:space="preserve">, </w:t>
      </w:r>
      <w:r w:rsidR="008053C2" w:rsidRPr="006E178B">
        <w:rPr>
          <w:rFonts w:cstheme="minorHAnsi"/>
          <w:sz w:val="24"/>
          <w:szCs w:val="24"/>
          <w:lang w:val="pt-BR"/>
        </w:rPr>
        <w:t>em horário específico de acordo com a possibilidade do tutor/docente orientado</w:t>
      </w:r>
      <w:r w:rsidR="006E178B">
        <w:rPr>
          <w:rFonts w:cstheme="minorHAnsi"/>
          <w:sz w:val="24"/>
          <w:szCs w:val="24"/>
          <w:lang w:val="pt-BR"/>
        </w:rPr>
        <w:t>r.</w:t>
      </w:r>
    </w:p>
    <w:p w14:paraId="329C58CC" w14:textId="77777777" w:rsidR="006E178B" w:rsidRPr="006E178B" w:rsidRDefault="006E178B" w:rsidP="006E178B">
      <w:pPr>
        <w:pStyle w:val="PargrafodaLista"/>
        <w:spacing w:after="0"/>
        <w:ind w:left="0"/>
        <w:jc w:val="both"/>
        <w:rPr>
          <w:rFonts w:cstheme="minorHAnsi"/>
          <w:sz w:val="24"/>
          <w:szCs w:val="24"/>
          <w:lang w:val="pt-BR"/>
        </w:rPr>
      </w:pPr>
    </w:p>
    <w:p w14:paraId="722D6540" w14:textId="518CEFA1" w:rsidR="008053C2" w:rsidRPr="00A11698" w:rsidRDefault="008053C2" w:rsidP="00FC2120">
      <w:pPr>
        <w:pStyle w:val="PargrafodaLista"/>
        <w:numPr>
          <w:ilvl w:val="0"/>
          <w:numId w:val="2"/>
        </w:numPr>
        <w:spacing w:after="0"/>
        <w:ind w:left="567" w:hanging="567"/>
        <w:jc w:val="both"/>
        <w:rPr>
          <w:rFonts w:cstheme="minorHAnsi"/>
          <w:sz w:val="24"/>
          <w:szCs w:val="24"/>
          <w:lang w:val="pt-BR"/>
        </w:rPr>
      </w:pPr>
      <w:r w:rsidRPr="006E178B">
        <w:rPr>
          <w:b/>
          <w:sz w:val="24"/>
          <w:lang w:val="pt-BR"/>
        </w:rPr>
        <w:t>DA</w:t>
      </w:r>
      <w:r w:rsidRPr="006E178B">
        <w:rPr>
          <w:b/>
          <w:spacing w:val="-2"/>
          <w:sz w:val="24"/>
          <w:lang w:val="pt-BR"/>
        </w:rPr>
        <w:t xml:space="preserve"> </w:t>
      </w:r>
      <w:r w:rsidRPr="006E178B">
        <w:rPr>
          <w:b/>
          <w:sz w:val="24"/>
          <w:lang w:val="pt-BR"/>
        </w:rPr>
        <w:t>DISTRIBUIÇÃO</w:t>
      </w:r>
      <w:r w:rsidRPr="006E178B">
        <w:rPr>
          <w:b/>
          <w:spacing w:val="-3"/>
          <w:sz w:val="24"/>
          <w:lang w:val="pt-BR"/>
        </w:rPr>
        <w:t xml:space="preserve"> </w:t>
      </w:r>
      <w:r w:rsidR="00C81310" w:rsidRPr="006E178B">
        <w:rPr>
          <w:b/>
          <w:spacing w:val="-3"/>
          <w:sz w:val="24"/>
          <w:lang w:val="pt-BR"/>
        </w:rPr>
        <w:t>E</w:t>
      </w:r>
      <w:r w:rsidRPr="006E178B">
        <w:rPr>
          <w:b/>
          <w:spacing w:val="-4"/>
          <w:sz w:val="24"/>
          <w:lang w:val="pt-BR"/>
        </w:rPr>
        <w:t xml:space="preserve"> </w:t>
      </w:r>
      <w:r w:rsidRPr="006E178B">
        <w:rPr>
          <w:b/>
          <w:sz w:val="24"/>
          <w:lang w:val="pt-BR"/>
        </w:rPr>
        <w:t>OCUPAÇÃO</w:t>
      </w:r>
      <w:r w:rsidRPr="006E178B">
        <w:rPr>
          <w:b/>
          <w:spacing w:val="-1"/>
          <w:sz w:val="24"/>
          <w:lang w:val="pt-BR"/>
        </w:rPr>
        <w:t xml:space="preserve"> </w:t>
      </w:r>
      <w:r w:rsidRPr="006E178B">
        <w:rPr>
          <w:b/>
          <w:sz w:val="24"/>
          <w:lang w:val="pt-BR"/>
        </w:rPr>
        <w:t>DAS</w:t>
      </w:r>
      <w:r w:rsidRPr="006E178B">
        <w:rPr>
          <w:b/>
          <w:spacing w:val="-6"/>
          <w:sz w:val="24"/>
          <w:lang w:val="pt-BR"/>
        </w:rPr>
        <w:t xml:space="preserve"> </w:t>
      </w:r>
      <w:r w:rsidRPr="006E178B">
        <w:rPr>
          <w:b/>
          <w:sz w:val="24"/>
          <w:lang w:val="pt-BR"/>
        </w:rPr>
        <w:t>VAGAS</w:t>
      </w:r>
    </w:p>
    <w:p w14:paraId="46853CD1" w14:textId="77777777" w:rsidR="00A11698" w:rsidRPr="008053C2" w:rsidRDefault="00A11698" w:rsidP="00A11698">
      <w:pPr>
        <w:pStyle w:val="PargrafodaLista"/>
        <w:ind w:left="567"/>
        <w:jc w:val="both"/>
        <w:rPr>
          <w:rFonts w:cstheme="minorHAnsi"/>
          <w:sz w:val="24"/>
          <w:szCs w:val="24"/>
          <w:lang w:val="pt-BR"/>
        </w:rPr>
      </w:pPr>
    </w:p>
    <w:p w14:paraId="6423E45D" w14:textId="40EC3576" w:rsidR="008053C2" w:rsidRDefault="008053C2" w:rsidP="004A5382">
      <w:pPr>
        <w:pStyle w:val="PargrafodaLista"/>
        <w:numPr>
          <w:ilvl w:val="1"/>
          <w:numId w:val="2"/>
        </w:numPr>
        <w:ind w:left="0" w:firstLine="0"/>
        <w:jc w:val="both"/>
        <w:rPr>
          <w:rFonts w:cstheme="minorHAnsi"/>
          <w:sz w:val="24"/>
          <w:szCs w:val="24"/>
          <w:lang w:val="pt-BR"/>
        </w:rPr>
      </w:pPr>
      <w:r w:rsidRPr="008053C2">
        <w:rPr>
          <w:rFonts w:cstheme="minorHAnsi"/>
          <w:sz w:val="24"/>
          <w:szCs w:val="24"/>
          <w:lang w:val="pt-BR"/>
        </w:rPr>
        <w:t>Serão ofertadas para o Curso:</w:t>
      </w:r>
      <w:r w:rsidRPr="001F7C83">
        <w:rPr>
          <w:rFonts w:cstheme="minorHAnsi"/>
          <w:b/>
          <w:sz w:val="24"/>
          <w:szCs w:val="24"/>
          <w:lang w:val="pt-BR"/>
        </w:rPr>
        <w:t xml:space="preserve"> Alemão para fins académicos – </w:t>
      </w:r>
      <w:proofErr w:type="spellStart"/>
      <w:r w:rsidRPr="001F7C83">
        <w:rPr>
          <w:rFonts w:cstheme="minorHAnsi"/>
          <w:b/>
          <w:sz w:val="24"/>
          <w:szCs w:val="24"/>
          <w:lang w:val="pt-BR"/>
        </w:rPr>
        <w:t>Modul</w:t>
      </w:r>
      <w:proofErr w:type="spellEnd"/>
      <w:r w:rsidRPr="001F7C83">
        <w:rPr>
          <w:rFonts w:cstheme="minorHAnsi"/>
          <w:b/>
          <w:sz w:val="24"/>
          <w:szCs w:val="24"/>
          <w:lang w:val="pt-BR"/>
        </w:rPr>
        <w:t xml:space="preserve"> III: </w:t>
      </w:r>
      <w:proofErr w:type="spellStart"/>
      <w:r w:rsidRPr="001F7C83">
        <w:rPr>
          <w:rFonts w:cstheme="minorHAnsi"/>
          <w:b/>
          <w:sz w:val="24"/>
          <w:szCs w:val="24"/>
          <w:lang w:val="pt-BR"/>
        </w:rPr>
        <w:t>Im</w:t>
      </w:r>
      <w:proofErr w:type="spellEnd"/>
      <w:r w:rsidRPr="001F7C83">
        <w:rPr>
          <w:rFonts w:cstheme="minorHAnsi"/>
          <w:b/>
          <w:sz w:val="24"/>
          <w:szCs w:val="24"/>
          <w:lang w:val="pt-BR"/>
        </w:rPr>
        <w:t xml:space="preserve"> </w:t>
      </w:r>
      <w:proofErr w:type="spellStart"/>
      <w:r w:rsidRPr="001F7C83">
        <w:rPr>
          <w:rFonts w:cstheme="minorHAnsi"/>
          <w:b/>
          <w:sz w:val="24"/>
          <w:szCs w:val="24"/>
          <w:lang w:val="pt-BR"/>
        </w:rPr>
        <w:t>Hochschulkontext</w:t>
      </w:r>
      <w:proofErr w:type="spellEnd"/>
      <w:r w:rsidRPr="001F7C83">
        <w:rPr>
          <w:rFonts w:cstheme="minorHAnsi"/>
          <w:b/>
          <w:sz w:val="24"/>
          <w:szCs w:val="24"/>
          <w:lang w:val="pt-BR"/>
        </w:rPr>
        <w:t xml:space="preserve"> </w:t>
      </w:r>
      <w:proofErr w:type="spellStart"/>
      <w:r w:rsidRPr="001F7C83">
        <w:rPr>
          <w:rFonts w:cstheme="minorHAnsi"/>
          <w:b/>
          <w:sz w:val="24"/>
          <w:szCs w:val="24"/>
          <w:lang w:val="pt-BR"/>
        </w:rPr>
        <w:t>kommunizieren</w:t>
      </w:r>
      <w:proofErr w:type="spellEnd"/>
      <w:r w:rsidR="00115F01" w:rsidRPr="001F7C83">
        <w:rPr>
          <w:rFonts w:cstheme="minorHAnsi"/>
          <w:b/>
          <w:sz w:val="24"/>
          <w:szCs w:val="24"/>
          <w:lang w:val="pt-BR"/>
        </w:rPr>
        <w:t xml:space="preserve"> (</w:t>
      </w:r>
      <w:r w:rsidR="001F7C83" w:rsidRPr="001F7C83">
        <w:rPr>
          <w:rFonts w:cstheme="minorHAnsi"/>
          <w:b/>
          <w:sz w:val="24"/>
          <w:szCs w:val="24"/>
          <w:lang w:val="pt-BR"/>
        </w:rPr>
        <w:t>nível A2/B1)</w:t>
      </w:r>
      <w:r w:rsidRPr="001F7C83">
        <w:rPr>
          <w:rFonts w:cstheme="minorHAnsi"/>
          <w:b/>
          <w:sz w:val="24"/>
          <w:szCs w:val="24"/>
          <w:lang w:val="pt-BR"/>
        </w:rPr>
        <w:t>,</w:t>
      </w:r>
      <w:r w:rsidRPr="008053C2">
        <w:rPr>
          <w:rFonts w:cstheme="minorHAnsi"/>
          <w:sz w:val="24"/>
          <w:szCs w:val="24"/>
          <w:lang w:val="pt-BR"/>
        </w:rPr>
        <w:t xml:space="preserve"> 1 turma com 25 alunos. As vagas serão distribuídas entre as 10 universidades participantes.</w:t>
      </w:r>
    </w:p>
    <w:p w14:paraId="41A24B27" w14:textId="77777777" w:rsidR="008053C2" w:rsidRDefault="008053C2" w:rsidP="004A5382">
      <w:pPr>
        <w:pStyle w:val="PargrafodaLista"/>
        <w:numPr>
          <w:ilvl w:val="2"/>
          <w:numId w:val="2"/>
        </w:numPr>
        <w:ind w:left="0" w:firstLine="0"/>
        <w:jc w:val="both"/>
        <w:rPr>
          <w:rFonts w:cstheme="minorHAnsi"/>
          <w:sz w:val="24"/>
          <w:szCs w:val="24"/>
          <w:lang w:val="pt-BR"/>
        </w:rPr>
      </w:pPr>
      <w:r w:rsidRPr="008053C2">
        <w:rPr>
          <w:rFonts w:cstheme="minorHAnsi"/>
          <w:sz w:val="24"/>
          <w:szCs w:val="24"/>
          <w:lang w:val="pt-BR"/>
        </w:rPr>
        <w:t>Haverá uma lista de espera com 10 alunos para a turma.</w:t>
      </w:r>
    </w:p>
    <w:p w14:paraId="46252C08" w14:textId="32202AC1" w:rsidR="006E178B" w:rsidRPr="006E178B" w:rsidRDefault="008053C2" w:rsidP="006E178B">
      <w:pPr>
        <w:pStyle w:val="PargrafodaLista"/>
        <w:numPr>
          <w:ilvl w:val="1"/>
          <w:numId w:val="2"/>
        </w:numPr>
        <w:ind w:left="0" w:firstLine="0"/>
        <w:jc w:val="both"/>
        <w:rPr>
          <w:rFonts w:cstheme="minorHAnsi"/>
          <w:sz w:val="24"/>
          <w:szCs w:val="24"/>
          <w:lang w:val="pt-BR"/>
        </w:rPr>
      </w:pPr>
      <w:r w:rsidRPr="008053C2">
        <w:rPr>
          <w:rFonts w:cstheme="minorHAnsi"/>
          <w:sz w:val="24"/>
          <w:szCs w:val="24"/>
          <w:lang w:val="pt-BR"/>
        </w:rPr>
        <w:t>As vagas serão preenchidas por ordem de inscrição não importando a qual das 10 instituições o candidato esteja vinculado.</w:t>
      </w:r>
    </w:p>
    <w:p w14:paraId="29905024" w14:textId="77777777" w:rsidR="008053C2" w:rsidRDefault="008053C2" w:rsidP="00FC2120">
      <w:pPr>
        <w:pStyle w:val="PargrafodaLista"/>
        <w:numPr>
          <w:ilvl w:val="1"/>
          <w:numId w:val="2"/>
        </w:numPr>
        <w:spacing w:after="0"/>
        <w:ind w:left="0" w:firstLine="0"/>
        <w:jc w:val="both"/>
        <w:rPr>
          <w:rFonts w:cstheme="minorHAnsi"/>
          <w:sz w:val="24"/>
          <w:szCs w:val="24"/>
          <w:lang w:val="pt-BR"/>
        </w:rPr>
      </w:pPr>
      <w:r w:rsidRPr="008053C2">
        <w:rPr>
          <w:rFonts w:cstheme="minorHAnsi"/>
          <w:sz w:val="24"/>
          <w:szCs w:val="24"/>
          <w:lang w:val="pt-BR"/>
        </w:rPr>
        <w:t>A turma será ofertada no seguinte horário e dia da semana (horário de Brasília):</w:t>
      </w:r>
    </w:p>
    <w:p w14:paraId="205F43AE" w14:textId="77777777" w:rsidR="008053C2" w:rsidRPr="008053C2" w:rsidRDefault="008053C2" w:rsidP="001A14BA">
      <w:pPr>
        <w:spacing w:after="0"/>
        <w:jc w:val="both"/>
        <w:rPr>
          <w:rFonts w:cstheme="minorHAnsi"/>
          <w:sz w:val="24"/>
          <w:szCs w:val="24"/>
          <w:lang w:val="pt-BR"/>
        </w:rPr>
      </w:pPr>
    </w:p>
    <w:p w14:paraId="1DA54464" w14:textId="77777777" w:rsidR="006E178B" w:rsidRDefault="006E178B" w:rsidP="00977EDC">
      <w:pPr>
        <w:jc w:val="center"/>
        <w:rPr>
          <w:rFonts w:cstheme="minorHAnsi"/>
          <w:b/>
          <w:bCs/>
          <w:sz w:val="24"/>
          <w:szCs w:val="24"/>
          <w:lang w:val="pt-BR"/>
        </w:rPr>
      </w:pPr>
    </w:p>
    <w:p w14:paraId="01B43272" w14:textId="17150D20" w:rsidR="008053C2" w:rsidRPr="00977EDC" w:rsidRDefault="008053C2" w:rsidP="00977EDC">
      <w:pPr>
        <w:jc w:val="center"/>
        <w:rPr>
          <w:rFonts w:cstheme="minorHAnsi"/>
          <w:b/>
          <w:bCs/>
          <w:sz w:val="24"/>
          <w:szCs w:val="24"/>
          <w:lang w:val="pt-BR"/>
        </w:rPr>
      </w:pPr>
      <w:r w:rsidRPr="00977EDC">
        <w:rPr>
          <w:rFonts w:cstheme="minorHAnsi"/>
          <w:b/>
          <w:bCs/>
          <w:sz w:val="24"/>
          <w:szCs w:val="24"/>
          <w:lang w:val="pt-BR"/>
        </w:rPr>
        <w:t>TABELA - INFORMAÇÕES SOBRE AS TURMAS</w:t>
      </w:r>
    </w:p>
    <w:p w14:paraId="78FFF6C8" w14:textId="3F6A98FF" w:rsidR="008053C2" w:rsidRPr="00977EDC" w:rsidRDefault="008053C2" w:rsidP="00FC2120">
      <w:pPr>
        <w:spacing w:after="0"/>
        <w:jc w:val="center"/>
        <w:rPr>
          <w:rFonts w:cstheme="minorHAnsi"/>
          <w:b/>
          <w:bCs/>
          <w:sz w:val="24"/>
          <w:szCs w:val="24"/>
          <w:lang w:val="pt-BR"/>
        </w:rPr>
      </w:pPr>
      <w:r w:rsidRPr="00977EDC">
        <w:rPr>
          <w:rFonts w:cstheme="minorHAnsi"/>
          <w:b/>
          <w:bCs/>
          <w:sz w:val="24"/>
          <w:szCs w:val="24"/>
          <w:lang w:val="pt-BR"/>
        </w:rPr>
        <w:t>CURSO:  ALEMÃO PARA FINS ACAD</w:t>
      </w:r>
      <w:r w:rsidR="006E178B">
        <w:rPr>
          <w:rFonts w:cstheme="minorHAnsi"/>
          <w:b/>
          <w:bCs/>
          <w:sz w:val="24"/>
          <w:szCs w:val="24"/>
          <w:lang w:val="pt-BR"/>
        </w:rPr>
        <w:t>Ê</w:t>
      </w:r>
      <w:r w:rsidRPr="00977EDC">
        <w:rPr>
          <w:rFonts w:cstheme="minorHAnsi"/>
          <w:b/>
          <w:bCs/>
          <w:sz w:val="24"/>
          <w:szCs w:val="24"/>
          <w:lang w:val="pt-BR"/>
        </w:rPr>
        <w:t>MICOS – MODUL III: IM HOCHSCHULKONTEXT KOMMUNIZ</w:t>
      </w:r>
      <w:r w:rsidR="00CF4EDD">
        <w:rPr>
          <w:rFonts w:cstheme="minorHAnsi"/>
          <w:b/>
          <w:bCs/>
          <w:sz w:val="24"/>
          <w:szCs w:val="24"/>
          <w:lang w:val="pt-BR"/>
        </w:rPr>
        <w:t>I</w:t>
      </w:r>
      <w:r w:rsidRPr="00977EDC">
        <w:rPr>
          <w:rFonts w:cstheme="minorHAnsi"/>
          <w:b/>
          <w:bCs/>
          <w:sz w:val="24"/>
          <w:szCs w:val="24"/>
          <w:lang w:val="pt-BR"/>
        </w:rPr>
        <w:t>EREN</w:t>
      </w:r>
    </w:p>
    <w:tbl>
      <w:tblPr>
        <w:tblStyle w:val="Tabelacomgrade"/>
        <w:tblW w:w="0" w:type="auto"/>
        <w:jc w:val="center"/>
        <w:tblLook w:val="04A0" w:firstRow="1" w:lastRow="0" w:firstColumn="1" w:lastColumn="0" w:noHBand="0" w:noVBand="1"/>
      </w:tblPr>
      <w:tblGrid>
        <w:gridCol w:w="2325"/>
        <w:gridCol w:w="2325"/>
        <w:gridCol w:w="2325"/>
      </w:tblGrid>
      <w:tr w:rsidR="00977EDC" w14:paraId="17E76F9E" w14:textId="77777777" w:rsidTr="001D49B9">
        <w:trPr>
          <w:jc w:val="center"/>
        </w:trPr>
        <w:tc>
          <w:tcPr>
            <w:tcW w:w="2325" w:type="dxa"/>
          </w:tcPr>
          <w:p w14:paraId="0523F616" w14:textId="3157D65B" w:rsidR="00977EDC" w:rsidRPr="00977EDC" w:rsidRDefault="00977EDC" w:rsidP="00977EDC">
            <w:pPr>
              <w:spacing w:line="276" w:lineRule="auto"/>
              <w:jc w:val="center"/>
              <w:rPr>
                <w:rFonts w:cstheme="minorHAnsi"/>
                <w:b/>
                <w:bCs/>
                <w:sz w:val="24"/>
                <w:szCs w:val="24"/>
                <w:lang w:val="pt-BR"/>
              </w:rPr>
            </w:pPr>
            <w:r w:rsidRPr="00977EDC">
              <w:rPr>
                <w:rFonts w:cstheme="minorHAnsi"/>
                <w:b/>
                <w:bCs/>
                <w:sz w:val="24"/>
                <w:szCs w:val="24"/>
                <w:lang w:val="pt-BR"/>
              </w:rPr>
              <w:t>CÓDIGO DA TURMA</w:t>
            </w:r>
          </w:p>
        </w:tc>
        <w:tc>
          <w:tcPr>
            <w:tcW w:w="2325" w:type="dxa"/>
          </w:tcPr>
          <w:p w14:paraId="4FA46A21" w14:textId="3DABB02B" w:rsidR="00977EDC" w:rsidRPr="00977EDC" w:rsidRDefault="00977EDC" w:rsidP="00977EDC">
            <w:pPr>
              <w:spacing w:line="276" w:lineRule="auto"/>
              <w:jc w:val="center"/>
              <w:rPr>
                <w:rFonts w:cstheme="minorHAnsi"/>
                <w:b/>
                <w:bCs/>
                <w:sz w:val="24"/>
                <w:szCs w:val="24"/>
                <w:lang w:val="pt-BR"/>
              </w:rPr>
            </w:pPr>
            <w:r w:rsidRPr="00977EDC">
              <w:rPr>
                <w:rFonts w:cstheme="minorHAnsi"/>
                <w:b/>
                <w:bCs/>
                <w:sz w:val="24"/>
                <w:szCs w:val="24"/>
                <w:lang w:val="pt-BR"/>
              </w:rPr>
              <w:t>DIA</w:t>
            </w:r>
            <w:r>
              <w:rPr>
                <w:rFonts w:cstheme="minorHAnsi"/>
                <w:b/>
                <w:bCs/>
                <w:sz w:val="24"/>
                <w:szCs w:val="24"/>
                <w:lang w:val="pt-BR"/>
              </w:rPr>
              <w:t xml:space="preserve"> </w:t>
            </w:r>
            <w:r w:rsidRPr="00977EDC">
              <w:rPr>
                <w:rFonts w:cstheme="minorHAnsi"/>
                <w:b/>
                <w:bCs/>
                <w:sz w:val="24"/>
                <w:szCs w:val="24"/>
                <w:lang w:val="pt-BR"/>
              </w:rPr>
              <w:t>DA SEMANA</w:t>
            </w:r>
          </w:p>
        </w:tc>
        <w:tc>
          <w:tcPr>
            <w:tcW w:w="2325" w:type="dxa"/>
          </w:tcPr>
          <w:p w14:paraId="71886068" w14:textId="52238C54" w:rsidR="00977EDC" w:rsidRPr="00977EDC" w:rsidRDefault="00977EDC" w:rsidP="00977EDC">
            <w:pPr>
              <w:spacing w:line="276" w:lineRule="auto"/>
              <w:jc w:val="center"/>
              <w:rPr>
                <w:rFonts w:cstheme="minorHAnsi"/>
                <w:b/>
                <w:bCs/>
                <w:sz w:val="24"/>
                <w:szCs w:val="24"/>
                <w:lang w:val="pt-BR"/>
              </w:rPr>
            </w:pPr>
            <w:r w:rsidRPr="00977EDC">
              <w:rPr>
                <w:rFonts w:cstheme="minorHAnsi"/>
                <w:b/>
                <w:bCs/>
                <w:sz w:val="24"/>
                <w:szCs w:val="24"/>
                <w:lang w:val="pt-BR"/>
              </w:rPr>
              <w:t>HORÁRIO</w:t>
            </w:r>
          </w:p>
        </w:tc>
      </w:tr>
      <w:tr w:rsidR="00977EDC" w14:paraId="75752378" w14:textId="77777777" w:rsidTr="001D49B9">
        <w:trPr>
          <w:jc w:val="center"/>
        </w:trPr>
        <w:tc>
          <w:tcPr>
            <w:tcW w:w="2325" w:type="dxa"/>
          </w:tcPr>
          <w:p w14:paraId="24B1C15D" w14:textId="0025B4B9" w:rsidR="00977EDC" w:rsidRPr="00977EDC" w:rsidRDefault="00977EDC" w:rsidP="00977EDC">
            <w:pPr>
              <w:spacing w:line="276" w:lineRule="auto"/>
              <w:jc w:val="center"/>
              <w:rPr>
                <w:rFonts w:cstheme="minorHAnsi"/>
                <w:sz w:val="24"/>
                <w:szCs w:val="24"/>
                <w:lang w:val="pt-BR"/>
              </w:rPr>
            </w:pPr>
            <w:r w:rsidRPr="00977EDC">
              <w:rPr>
                <w:rFonts w:cstheme="minorHAnsi"/>
                <w:sz w:val="24"/>
                <w:szCs w:val="24"/>
                <w:lang w:val="pt-BR"/>
              </w:rPr>
              <w:t>ALE518</w:t>
            </w:r>
          </w:p>
        </w:tc>
        <w:tc>
          <w:tcPr>
            <w:tcW w:w="2325" w:type="dxa"/>
          </w:tcPr>
          <w:p w14:paraId="5253D2C4" w14:textId="362204EB" w:rsidR="00977EDC" w:rsidRPr="00977EDC" w:rsidRDefault="00977EDC" w:rsidP="00977EDC">
            <w:pPr>
              <w:spacing w:line="276" w:lineRule="auto"/>
              <w:jc w:val="center"/>
              <w:rPr>
                <w:rFonts w:cstheme="minorHAnsi"/>
                <w:sz w:val="24"/>
                <w:szCs w:val="24"/>
                <w:lang w:val="pt-BR"/>
              </w:rPr>
            </w:pPr>
            <w:r w:rsidRPr="00977EDC">
              <w:rPr>
                <w:rFonts w:cstheme="minorHAnsi"/>
                <w:sz w:val="24"/>
                <w:szCs w:val="24"/>
                <w:lang w:val="pt-BR"/>
              </w:rPr>
              <w:t>Quinta-feira</w:t>
            </w:r>
          </w:p>
        </w:tc>
        <w:tc>
          <w:tcPr>
            <w:tcW w:w="2325" w:type="dxa"/>
          </w:tcPr>
          <w:p w14:paraId="74C99C11" w14:textId="69B3856B" w:rsidR="00977EDC" w:rsidRPr="00977EDC" w:rsidRDefault="00977EDC" w:rsidP="00977EDC">
            <w:pPr>
              <w:spacing w:line="276" w:lineRule="auto"/>
              <w:jc w:val="center"/>
              <w:rPr>
                <w:rFonts w:cstheme="minorHAnsi"/>
                <w:sz w:val="24"/>
                <w:szCs w:val="24"/>
                <w:lang w:val="pt-BR"/>
              </w:rPr>
            </w:pPr>
            <w:r w:rsidRPr="00977EDC">
              <w:rPr>
                <w:rFonts w:cstheme="minorHAnsi"/>
                <w:sz w:val="24"/>
                <w:szCs w:val="24"/>
                <w:lang w:val="pt-BR"/>
              </w:rPr>
              <w:t>18:00 – 20:00</w:t>
            </w:r>
          </w:p>
        </w:tc>
      </w:tr>
    </w:tbl>
    <w:p w14:paraId="0EAB5FC8" w14:textId="77777777" w:rsidR="008053C2" w:rsidRPr="008053C2" w:rsidRDefault="008053C2" w:rsidP="00FC2120">
      <w:pPr>
        <w:spacing w:after="0"/>
        <w:jc w:val="both"/>
        <w:rPr>
          <w:rFonts w:cstheme="minorHAnsi"/>
          <w:sz w:val="24"/>
          <w:szCs w:val="24"/>
          <w:lang w:val="pt-BR"/>
        </w:rPr>
      </w:pPr>
    </w:p>
    <w:p w14:paraId="1F6A6E61" w14:textId="5BFD0082" w:rsidR="00977EDC" w:rsidRDefault="00977EDC" w:rsidP="003F0292">
      <w:pPr>
        <w:pStyle w:val="PargrafodaLista"/>
        <w:numPr>
          <w:ilvl w:val="1"/>
          <w:numId w:val="2"/>
        </w:numPr>
        <w:ind w:left="0" w:firstLine="0"/>
        <w:jc w:val="both"/>
        <w:rPr>
          <w:rFonts w:cstheme="minorHAnsi"/>
          <w:sz w:val="24"/>
          <w:szCs w:val="24"/>
          <w:lang w:val="pt-BR"/>
        </w:rPr>
      </w:pPr>
      <w:r>
        <w:rPr>
          <w:rFonts w:cstheme="minorHAnsi"/>
          <w:sz w:val="24"/>
          <w:szCs w:val="24"/>
          <w:lang w:val="pt-BR"/>
        </w:rPr>
        <w:t>S</w:t>
      </w:r>
      <w:r w:rsidRPr="008053C2">
        <w:rPr>
          <w:rFonts w:cstheme="minorHAnsi"/>
          <w:sz w:val="24"/>
          <w:szCs w:val="24"/>
          <w:lang w:val="pt-BR"/>
        </w:rPr>
        <w:t>erão deferidos os candidatos que cumprirem com os requisitos indicados no item 1, respeitando-se a ordem de inscrição.</w:t>
      </w:r>
    </w:p>
    <w:p w14:paraId="08088EBD" w14:textId="5A77E1C8" w:rsidR="00977EDC" w:rsidRPr="000C34F9" w:rsidRDefault="008053C2" w:rsidP="003F0292">
      <w:pPr>
        <w:pStyle w:val="PargrafodaLista"/>
        <w:numPr>
          <w:ilvl w:val="2"/>
          <w:numId w:val="2"/>
        </w:numPr>
        <w:ind w:left="0" w:firstLine="0"/>
        <w:jc w:val="both"/>
        <w:rPr>
          <w:rFonts w:cstheme="minorHAnsi"/>
          <w:sz w:val="24"/>
          <w:szCs w:val="24"/>
          <w:lang w:val="pt-BR"/>
        </w:rPr>
      </w:pPr>
      <w:r w:rsidRPr="000C34F9">
        <w:rPr>
          <w:rFonts w:cstheme="minorHAnsi"/>
          <w:sz w:val="24"/>
          <w:szCs w:val="24"/>
          <w:lang w:val="pt-BR"/>
        </w:rPr>
        <w:t xml:space="preserve">Será deferido para o curso o candidato que tiver preenchido o formulário de inscrição </w:t>
      </w:r>
      <w:r w:rsidR="001F7C83" w:rsidRPr="000C34F9">
        <w:rPr>
          <w:rFonts w:cstheme="minorHAnsi"/>
          <w:sz w:val="24"/>
          <w:szCs w:val="24"/>
          <w:lang w:val="pt-BR"/>
        </w:rPr>
        <w:t xml:space="preserve">e </w:t>
      </w:r>
      <w:r w:rsidRPr="000C34F9">
        <w:rPr>
          <w:rFonts w:cstheme="minorHAnsi"/>
          <w:sz w:val="24"/>
          <w:szCs w:val="24"/>
          <w:lang w:val="pt-BR"/>
        </w:rPr>
        <w:t xml:space="preserve">enviado o documento comprobatório de vínculo com uma das 10 instituições indicadas </w:t>
      </w:r>
      <w:r w:rsidR="00A66495" w:rsidRPr="000C34F9">
        <w:rPr>
          <w:rFonts w:cstheme="minorHAnsi"/>
          <w:sz w:val="24"/>
          <w:szCs w:val="24"/>
          <w:lang w:val="pt-BR"/>
        </w:rPr>
        <w:t xml:space="preserve">no </w:t>
      </w:r>
      <w:r w:rsidR="000C34F9" w:rsidRPr="000C34F9">
        <w:rPr>
          <w:rFonts w:cstheme="minorHAnsi"/>
          <w:sz w:val="24"/>
          <w:szCs w:val="24"/>
          <w:lang w:val="pt-BR"/>
        </w:rPr>
        <w:t>A</w:t>
      </w:r>
      <w:r w:rsidR="00A66495" w:rsidRPr="000C34F9">
        <w:rPr>
          <w:rFonts w:cstheme="minorHAnsi"/>
          <w:sz w:val="24"/>
          <w:szCs w:val="24"/>
          <w:lang w:val="pt-BR"/>
        </w:rPr>
        <w:t>nexo</w:t>
      </w:r>
      <w:r w:rsidR="000C34F9" w:rsidRPr="000C34F9">
        <w:rPr>
          <w:rFonts w:cstheme="minorHAnsi"/>
          <w:sz w:val="24"/>
          <w:szCs w:val="24"/>
          <w:lang w:val="pt-BR"/>
        </w:rPr>
        <w:t xml:space="preserve"> I</w:t>
      </w:r>
      <w:r w:rsidR="00A66495" w:rsidRPr="000C34F9">
        <w:rPr>
          <w:rFonts w:cstheme="minorHAnsi"/>
          <w:sz w:val="24"/>
          <w:szCs w:val="24"/>
          <w:lang w:val="pt-BR"/>
        </w:rPr>
        <w:t xml:space="preserve"> deste edital</w:t>
      </w:r>
      <w:r w:rsidRPr="000C34F9">
        <w:rPr>
          <w:rFonts w:cstheme="minorHAnsi"/>
          <w:sz w:val="24"/>
          <w:szCs w:val="24"/>
          <w:lang w:val="pt-BR"/>
        </w:rPr>
        <w:t>.</w:t>
      </w:r>
    </w:p>
    <w:p w14:paraId="5E6CEF1E" w14:textId="69A62EA6" w:rsidR="00E633FE" w:rsidRPr="0021652F" w:rsidRDefault="001F7C83" w:rsidP="00A66495">
      <w:pPr>
        <w:pStyle w:val="PargrafodaLista"/>
        <w:numPr>
          <w:ilvl w:val="2"/>
          <w:numId w:val="2"/>
        </w:numPr>
        <w:ind w:left="0" w:firstLine="0"/>
        <w:jc w:val="both"/>
        <w:rPr>
          <w:rFonts w:cstheme="minorHAnsi"/>
          <w:sz w:val="24"/>
          <w:szCs w:val="24"/>
          <w:lang w:val="pt-BR"/>
        </w:rPr>
      </w:pPr>
      <w:r w:rsidRPr="0021652F">
        <w:rPr>
          <w:rFonts w:cstheme="minorHAnsi"/>
          <w:sz w:val="24"/>
          <w:szCs w:val="24"/>
          <w:lang w:val="pt-BR"/>
        </w:rPr>
        <w:t>Será deferido para o curso o candidato que tiver enviado o resultado de teste d</w:t>
      </w:r>
      <w:r w:rsidR="00CA20DB" w:rsidRPr="0021652F">
        <w:rPr>
          <w:rFonts w:cstheme="minorHAnsi"/>
          <w:sz w:val="24"/>
          <w:szCs w:val="24"/>
          <w:lang w:val="pt-BR"/>
        </w:rPr>
        <w:t>o</w:t>
      </w:r>
      <w:r w:rsidRPr="0021652F">
        <w:rPr>
          <w:rFonts w:cstheme="minorHAnsi"/>
          <w:sz w:val="24"/>
          <w:szCs w:val="24"/>
          <w:lang w:val="pt-BR"/>
        </w:rPr>
        <w:t xml:space="preserve"> nivelamento e atingido no mínimo o nível de proficiência A2. O teste </w:t>
      </w:r>
      <w:r w:rsidR="00E633FE" w:rsidRPr="0021652F">
        <w:rPr>
          <w:rFonts w:cstheme="minorHAnsi"/>
          <w:sz w:val="24"/>
          <w:szCs w:val="24"/>
          <w:lang w:val="pt-BR"/>
        </w:rPr>
        <w:t xml:space="preserve">aceito para a inscrição </w:t>
      </w:r>
      <w:r w:rsidRPr="0021652F">
        <w:rPr>
          <w:rFonts w:cstheme="minorHAnsi"/>
          <w:sz w:val="24"/>
          <w:szCs w:val="24"/>
          <w:lang w:val="pt-BR"/>
        </w:rPr>
        <w:t xml:space="preserve">deverá ser feito </w:t>
      </w:r>
      <w:r w:rsidR="00E633FE" w:rsidRPr="0021652F">
        <w:rPr>
          <w:rFonts w:cstheme="minorHAnsi"/>
          <w:sz w:val="24"/>
          <w:szCs w:val="24"/>
          <w:lang w:val="pt-BR"/>
        </w:rPr>
        <w:t>pelo acesso da</w:t>
      </w:r>
      <w:r w:rsidRPr="0021652F">
        <w:rPr>
          <w:rFonts w:cstheme="minorHAnsi"/>
          <w:sz w:val="24"/>
          <w:szCs w:val="24"/>
          <w:lang w:val="pt-BR"/>
        </w:rPr>
        <w:t xml:space="preserve"> seguinte página: </w:t>
      </w:r>
      <w:hyperlink r:id="rId8" w:history="1">
        <w:r w:rsidR="00A66495" w:rsidRPr="0021652F">
          <w:rPr>
            <w:rStyle w:val="Hyperlink"/>
            <w:rFonts w:cstheme="minorHAnsi"/>
            <w:sz w:val="24"/>
            <w:szCs w:val="24"/>
            <w:lang w:val="pt-BR"/>
          </w:rPr>
          <w:t>https://www.sprachtest.de/einstufungstest-deutsch</w:t>
        </w:r>
      </w:hyperlink>
      <w:r w:rsidR="00A66495" w:rsidRPr="0021652F">
        <w:rPr>
          <w:rFonts w:cstheme="minorHAnsi"/>
          <w:sz w:val="24"/>
          <w:szCs w:val="24"/>
          <w:lang w:val="pt-BR"/>
        </w:rPr>
        <w:t xml:space="preserve">. </w:t>
      </w:r>
    </w:p>
    <w:p w14:paraId="6428A062" w14:textId="6A188645" w:rsidR="001F7C83" w:rsidRPr="00A66495" w:rsidRDefault="001F7C83" w:rsidP="00B10FD0">
      <w:pPr>
        <w:pStyle w:val="PargrafodaLista"/>
        <w:numPr>
          <w:ilvl w:val="2"/>
          <w:numId w:val="2"/>
        </w:numPr>
        <w:ind w:left="0" w:firstLine="0"/>
        <w:jc w:val="both"/>
        <w:rPr>
          <w:rFonts w:cstheme="minorHAnsi"/>
          <w:sz w:val="24"/>
          <w:szCs w:val="24"/>
          <w:lang w:val="pt-BR"/>
        </w:rPr>
      </w:pPr>
      <w:r w:rsidRPr="000C34F9">
        <w:rPr>
          <w:rFonts w:cstheme="minorHAnsi"/>
          <w:sz w:val="24"/>
          <w:szCs w:val="24"/>
          <w:lang w:val="pt-BR"/>
        </w:rPr>
        <w:t>Somente serão aceitos certificados oriundos do teste de nivelamento supracitado.</w:t>
      </w:r>
      <w:r w:rsidR="00CA20DB" w:rsidRPr="000C34F9">
        <w:rPr>
          <w:rFonts w:cstheme="minorHAnsi"/>
          <w:sz w:val="24"/>
          <w:szCs w:val="24"/>
          <w:lang w:val="pt-BR"/>
        </w:rPr>
        <w:t xml:space="preserve"> Após concluir o teste, o candidato receberá um e-mail na caixa postal registrada junto à página </w:t>
      </w:r>
      <w:r w:rsidR="00CA20DB" w:rsidRPr="00B10FD0">
        <w:rPr>
          <w:rFonts w:cstheme="minorHAnsi"/>
          <w:i/>
          <w:iCs/>
          <w:sz w:val="24"/>
          <w:szCs w:val="24"/>
          <w:lang w:val="pt-BR"/>
        </w:rPr>
        <w:t xml:space="preserve">www.sprachtest.de </w:t>
      </w:r>
      <w:r w:rsidR="00CA20DB" w:rsidRPr="00B10FD0">
        <w:rPr>
          <w:rFonts w:cstheme="minorHAnsi"/>
          <w:sz w:val="24"/>
          <w:szCs w:val="24"/>
          <w:lang w:val="pt-BR"/>
        </w:rPr>
        <w:t>com</w:t>
      </w:r>
      <w:r w:rsidR="00CA20DB" w:rsidRPr="000C34F9">
        <w:rPr>
          <w:rFonts w:cstheme="minorHAnsi"/>
          <w:sz w:val="24"/>
          <w:szCs w:val="24"/>
          <w:lang w:val="pt-BR"/>
        </w:rPr>
        <w:t xml:space="preserve"> o resultado do teste (verifique sua caixa de spam). </w:t>
      </w:r>
      <w:r w:rsidR="00D711B9" w:rsidRPr="00D711B9">
        <w:rPr>
          <w:rFonts w:cstheme="minorHAnsi"/>
          <w:sz w:val="24"/>
          <w:szCs w:val="24"/>
          <w:highlight w:val="yellow"/>
          <w:lang w:val="pt-BR"/>
        </w:rPr>
        <w:t>Para fazer o download do resultado clique no link enviado por e-mail “</w:t>
      </w:r>
      <w:proofErr w:type="spellStart"/>
      <w:r w:rsidR="00D711B9" w:rsidRPr="00D711B9">
        <w:rPr>
          <w:rFonts w:cstheme="minorHAnsi"/>
          <w:b/>
          <w:bCs/>
          <w:sz w:val="24"/>
          <w:szCs w:val="24"/>
          <w:highlight w:val="yellow"/>
          <w:u w:val="single"/>
          <w:lang w:val="pt-BR"/>
        </w:rPr>
        <w:t>Hier</w:t>
      </w:r>
      <w:proofErr w:type="spellEnd"/>
      <w:r w:rsidR="00D711B9" w:rsidRPr="00D711B9">
        <w:rPr>
          <w:rFonts w:cstheme="minorHAnsi"/>
          <w:b/>
          <w:bCs/>
          <w:sz w:val="24"/>
          <w:szCs w:val="24"/>
          <w:highlight w:val="yellow"/>
          <w:u w:val="single"/>
          <w:lang w:val="pt-BR"/>
        </w:rPr>
        <w:t xml:space="preserve"> </w:t>
      </w:r>
      <w:proofErr w:type="spellStart"/>
      <w:r w:rsidR="00D711B9" w:rsidRPr="00D711B9">
        <w:rPr>
          <w:rFonts w:cstheme="minorHAnsi"/>
          <w:b/>
          <w:bCs/>
          <w:sz w:val="24"/>
          <w:szCs w:val="24"/>
          <w:highlight w:val="yellow"/>
          <w:u w:val="single"/>
          <w:lang w:val="pt-BR"/>
        </w:rPr>
        <w:t>kannst</w:t>
      </w:r>
      <w:proofErr w:type="spellEnd"/>
      <w:r w:rsidR="00D711B9" w:rsidRPr="00D711B9">
        <w:rPr>
          <w:rFonts w:cstheme="minorHAnsi"/>
          <w:b/>
          <w:bCs/>
          <w:sz w:val="24"/>
          <w:szCs w:val="24"/>
          <w:highlight w:val="yellow"/>
          <w:u w:val="single"/>
          <w:lang w:val="pt-BR"/>
        </w:rPr>
        <w:t xml:space="preserve"> </w:t>
      </w:r>
      <w:proofErr w:type="spellStart"/>
      <w:r w:rsidR="00D711B9" w:rsidRPr="00D711B9">
        <w:rPr>
          <w:rFonts w:cstheme="minorHAnsi"/>
          <w:b/>
          <w:bCs/>
          <w:sz w:val="24"/>
          <w:szCs w:val="24"/>
          <w:highlight w:val="yellow"/>
          <w:u w:val="single"/>
          <w:lang w:val="pt-BR"/>
        </w:rPr>
        <w:t>du</w:t>
      </w:r>
      <w:proofErr w:type="spellEnd"/>
      <w:r w:rsidR="00D711B9" w:rsidRPr="00D711B9">
        <w:rPr>
          <w:rFonts w:cstheme="minorHAnsi"/>
          <w:b/>
          <w:bCs/>
          <w:sz w:val="24"/>
          <w:szCs w:val="24"/>
          <w:highlight w:val="yellow"/>
          <w:u w:val="single"/>
          <w:lang w:val="pt-BR"/>
        </w:rPr>
        <w:t xml:space="preserve"> </w:t>
      </w:r>
      <w:proofErr w:type="spellStart"/>
      <w:r w:rsidR="00D711B9" w:rsidRPr="00D711B9">
        <w:rPr>
          <w:rFonts w:cstheme="minorHAnsi"/>
          <w:b/>
          <w:bCs/>
          <w:sz w:val="24"/>
          <w:szCs w:val="24"/>
          <w:highlight w:val="yellow"/>
          <w:u w:val="single"/>
          <w:lang w:val="pt-BR"/>
        </w:rPr>
        <w:t>dein</w:t>
      </w:r>
      <w:proofErr w:type="spellEnd"/>
      <w:r w:rsidR="00D711B9" w:rsidRPr="00D711B9">
        <w:rPr>
          <w:rFonts w:cstheme="minorHAnsi"/>
          <w:b/>
          <w:bCs/>
          <w:sz w:val="24"/>
          <w:szCs w:val="24"/>
          <w:highlight w:val="yellow"/>
          <w:u w:val="single"/>
          <w:lang w:val="pt-BR"/>
        </w:rPr>
        <w:t xml:space="preserve"> PDF-</w:t>
      </w:r>
      <w:proofErr w:type="spellStart"/>
      <w:r w:rsidR="00D711B9" w:rsidRPr="00D711B9">
        <w:rPr>
          <w:rFonts w:cstheme="minorHAnsi"/>
          <w:b/>
          <w:bCs/>
          <w:sz w:val="24"/>
          <w:szCs w:val="24"/>
          <w:highlight w:val="yellow"/>
          <w:u w:val="single"/>
          <w:lang w:val="pt-BR"/>
        </w:rPr>
        <w:t>Zertifikat</w:t>
      </w:r>
      <w:proofErr w:type="spellEnd"/>
      <w:r w:rsidR="00D711B9" w:rsidRPr="00D711B9">
        <w:rPr>
          <w:rFonts w:cstheme="minorHAnsi"/>
          <w:b/>
          <w:bCs/>
          <w:sz w:val="24"/>
          <w:szCs w:val="24"/>
          <w:highlight w:val="yellow"/>
          <w:u w:val="single"/>
          <w:lang w:val="pt-BR"/>
        </w:rPr>
        <w:t xml:space="preserve"> </w:t>
      </w:r>
      <w:proofErr w:type="spellStart"/>
      <w:r w:rsidR="00D711B9" w:rsidRPr="00D711B9">
        <w:rPr>
          <w:rFonts w:cstheme="minorHAnsi"/>
          <w:b/>
          <w:bCs/>
          <w:sz w:val="24"/>
          <w:szCs w:val="24"/>
          <w:highlight w:val="yellow"/>
          <w:u w:val="single"/>
          <w:lang w:val="pt-BR"/>
        </w:rPr>
        <w:t>herunterladen</w:t>
      </w:r>
      <w:proofErr w:type="spellEnd"/>
      <w:r w:rsidR="00D711B9" w:rsidRPr="00D711B9">
        <w:rPr>
          <w:rFonts w:cstheme="minorHAnsi"/>
          <w:sz w:val="24"/>
          <w:szCs w:val="24"/>
          <w:highlight w:val="yellow"/>
          <w:lang w:val="pt-BR"/>
        </w:rPr>
        <w:t>”.</w:t>
      </w:r>
      <w:r w:rsidR="00D711B9">
        <w:rPr>
          <w:rFonts w:cstheme="minorHAnsi"/>
          <w:sz w:val="24"/>
          <w:szCs w:val="24"/>
          <w:lang w:val="pt-BR"/>
        </w:rPr>
        <w:t xml:space="preserve"> </w:t>
      </w:r>
      <w:r w:rsidR="0021652F">
        <w:rPr>
          <w:rFonts w:cstheme="minorHAnsi"/>
          <w:sz w:val="24"/>
          <w:szCs w:val="24"/>
          <w:lang w:val="pt-BR"/>
        </w:rPr>
        <w:t xml:space="preserve"> O teste leva aproximadamente </w:t>
      </w:r>
      <w:r w:rsidR="008448A2">
        <w:rPr>
          <w:rFonts w:cstheme="minorHAnsi"/>
          <w:sz w:val="24"/>
          <w:szCs w:val="24"/>
          <w:lang w:val="pt-BR"/>
        </w:rPr>
        <w:t>15</w:t>
      </w:r>
      <w:r w:rsidR="0021652F">
        <w:rPr>
          <w:rFonts w:cstheme="minorHAnsi"/>
          <w:sz w:val="24"/>
          <w:szCs w:val="24"/>
          <w:lang w:val="pt-BR"/>
        </w:rPr>
        <w:t xml:space="preserve"> minutos para ser realizado e é necessário que o candidato utilize fone de ouvido para a parte de compreensão auditiva.</w:t>
      </w:r>
    </w:p>
    <w:p w14:paraId="2BDFCE06" w14:textId="7E53DB25" w:rsidR="00977EDC" w:rsidRDefault="008053C2" w:rsidP="00FC2120">
      <w:pPr>
        <w:pStyle w:val="PargrafodaLista"/>
        <w:numPr>
          <w:ilvl w:val="1"/>
          <w:numId w:val="2"/>
        </w:numPr>
        <w:spacing w:after="0"/>
        <w:ind w:left="0" w:firstLine="0"/>
        <w:jc w:val="both"/>
        <w:rPr>
          <w:rFonts w:cstheme="minorHAnsi"/>
          <w:sz w:val="24"/>
          <w:szCs w:val="24"/>
          <w:lang w:val="pt-BR"/>
        </w:rPr>
      </w:pPr>
      <w:r w:rsidRPr="00977EDC">
        <w:rPr>
          <w:rFonts w:cstheme="minorHAnsi"/>
          <w:sz w:val="24"/>
          <w:szCs w:val="24"/>
          <w:lang w:val="pt-BR"/>
        </w:rPr>
        <w:t>A convocação dos candidatos em lista de espera seguirá os mesmos procedimentos indicados nos itens 3.</w:t>
      </w:r>
      <w:r w:rsidR="006E178B">
        <w:rPr>
          <w:rFonts w:cstheme="minorHAnsi"/>
          <w:sz w:val="24"/>
          <w:szCs w:val="24"/>
          <w:lang w:val="pt-BR"/>
        </w:rPr>
        <w:t>2</w:t>
      </w:r>
      <w:r w:rsidRPr="00977EDC">
        <w:rPr>
          <w:rFonts w:cstheme="minorHAnsi"/>
          <w:sz w:val="24"/>
          <w:szCs w:val="24"/>
          <w:lang w:val="pt-BR"/>
        </w:rPr>
        <w:t xml:space="preserve"> e 3.</w:t>
      </w:r>
      <w:r w:rsidR="006E178B">
        <w:rPr>
          <w:rFonts w:cstheme="minorHAnsi"/>
          <w:sz w:val="24"/>
          <w:szCs w:val="24"/>
          <w:lang w:val="pt-BR"/>
        </w:rPr>
        <w:t>4</w:t>
      </w:r>
      <w:r w:rsidRPr="00977EDC">
        <w:rPr>
          <w:rFonts w:cstheme="minorHAnsi"/>
          <w:sz w:val="24"/>
          <w:szCs w:val="24"/>
          <w:lang w:val="pt-BR"/>
        </w:rPr>
        <w:t xml:space="preserve"> e será realizada pela equipe do IsF-Alemão.</w:t>
      </w:r>
    </w:p>
    <w:p w14:paraId="6366DE9E" w14:textId="77777777" w:rsidR="00977EDC" w:rsidRDefault="00977EDC" w:rsidP="001A14BA">
      <w:pPr>
        <w:pStyle w:val="PargrafodaLista"/>
        <w:ind w:left="567" w:hanging="567"/>
        <w:jc w:val="both"/>
        <w:rPr>
          <w:rFonts w:cstheme="minorHAnsi"/>
          <w:sz w:val="24"/>
          <w:szCs w:val="24"/>
          <w:lang w:val="pt-BR"/>
        </w:rPr>
      </w:pPr>
    </w:p>
    <w:p w14:paraId="5CB5AE95" w14:textId="007B0867" w:rsidR="00977EDC" w:rsidRDefault="008053C2" w:rsidP="00FC2120">
      <w:pPr>
        <w:pStyle w:val="PargrafodaLista"/>
        <w:numPr>
          <w:ilvl w:val="0"/>
          <w:numId w:val="2"/>
        </w:numPr>
        <w:spacing w:after="0"/>
        <w:ind w:left="567" w:hanging="567"/>
        <w:jc w:val="both"/>
        <w:rPr>
          <w:rFonts w:cstheme="minorHAnsi"/>
          <w:b/>
          <w:bCs/>
          <w:sz w:val="24"/>
          <w:szCs w:val="24"/>
          <w:lang w:val="pt-BR"/>
        </w:rPr>
      </w:pPr>
      <w:r w:rsidRPr="00977EDC">
        <w:rPr>
          <w:rFonts w:cstheme="minorHAnsi"/>
          <w:b/>
          <w:bCs/>
          <w:sz w:val="24"/>
          <w:szCs w:val="24"/>
          <w:lang w:val="pt-BR"/>
        </w:rPr>
        <w:t>DAS INSCRIÇÕES</w:t>
      </w:r>
    </w:p>
    <w:p w14:paraId="0AFE0F2B" w14:textId="77777777" w:rsidR="00A11698" w:rsidRDefault="00A11698" w:rsidP="00A11698">
      <w:pPr>
        <w:pStyle w:val="PargrafodaLista"/>
        <w:ind w:left="567"/>
        <w:jc w:val="both"/>
        <w:rPr>
          <w:rFonts w:cstheme="minorHAnsi"/>
          <w:b/>
          <w:bCs/>
          <w:sz w:val="24"/>
          <w:szCs w:val="24"/>
          <w:lang w:val="pt-BR"/>
        </w:rPr>
      </w:pPr>
    </w:p>
    <w:p w14:paraId="56B1ED92" w14:textId="77777777" w:rsidR="00977EDC" w:rsidRPr="00977EDC" w:rsidRDefault="008053C2" w:rsidP="003F0292">
      <w:pPr>
        <w:pStyle w:val="PargrafodaLista"/>
        <w:numPr>
          <w:ilvl w:val="1"/>
          <w:numId w:val="2"/>
        </w:numPr>
        <w:ind w:left="0" w:firstLine="0"/>
        <w:jc w:val="both"/>
        <w:rPr>
          <w:rFonts w:cstheme="minorHAnsi"/>
          <w:b/>
          <w:bCs/>
          <w:sz w:val="24"/>
          <w:szCs w:val="24"/>
          <w:lang w:val="pt-BR"/>
        </w:rPr>
      </w:pPr>
      <w:r w:rsidRPr="00977EDC">
        <w:rPr>
          <w:rFonts w:cstheme="minorHAnsi"/>
          <w:sz w:val="24"/>
          <w:szCs w:val="24"/>
          <w:lang w:val="pt-BR"/>
        </w:rPr>
        <w:t>As inscrições só podem ser realizadas por intermédio de uma conta GOOGLE, para que seja possível a administração das respostas. Só é permitida uma única inscrição por candidato.</w:t>
      </w:r>
    </w:p>
    <w:p w14:paraId="51A79600" w14:textId="59AF70C4" w:rsidR="001A14BA" w:rsidRPr="001A14BA" w:rsidRDefault="008053C2" w:rsidP="003F0292">
      <w:pPr>
        <w:pStyle w:val="PargrafodaLista"/>
        <w:numPr>
          <w:ilvl w:val="1"/>
          <w:numId w:val="2"/>
        </w:numPr>
        <w:ind w:left="0" w:firstLine="0"/>
        <w:jc w:val="both"/>
        <w:rPr>
          <w:rFonts w:cstheme="minorHAnsi"/>
          <w:b/>
          <w:bCs/>
          <w:sz w:val="24"/>
          <w:szCs w:val="24"/>
          <w:lang w:val="pt-BR"/>
        </w:rPr>
      </w:pPr>
      <w:r w:rsidRPr="00977EDC">
        <w:rPr>
          <w:rFonts w:cstheme="minorHAnsi"/>
          <w:sz w:val="24"/>
          <w:szCs w:val="24"/>
          <w:lang w:val="pt-BR"/>
        </w:rPr>
        <w:t xml:space="preserve">As inscrições se iniciam </w:t>
      </w:r>
      <w:r w:rsidRPr="00897229">
        <w:rPr>
          <w:rFonts w:cstheme="minorHAnsi"/>
          <w:b/>
          <w:sz w:val="24"/>
          <w:szCs w:val="24"/>
          <w:lang w:val="pt-BR"/>
        </w:rPr>
        <w:t xml:space="preserve">às 12h00 do dia </w:t>
      </w:r>
      <w:r w:rsidR="001A14BA" w:rsidRPr="00897229">
        <w:rPr>
          <w:rFonts w:cstheme="minorHAnsi"/>
          <w:b/>
          <w:bCs/>
          <w:sz w:val="24"/>
          <w:szCs w:val="24"/>
          <w:lang w:val="pt-BR"/>
        </w:rPr>
        <w:t>24</w:t>
      </w:r>
      <w:r w:rsidRPr="002F5BC4">
        <w:rPr>
          <w:rFonts w:cstheme="minorHAnsi"/>
          <w:b/>
          <w:bCs/>
          <w:sz w:val="24"/>
          <w:szCs w:val="24"/>
          <w:lang w:val="pt-BR"/>
        </w:rPr>
        <w:t xml:space="preserve"> de </w:t>
      </w:r>
      <w:r w:rsidR="001A14BA" w:rsidRPr="002F5BC4">
        <w:rPr>
          <w:rFonts w:cstheme="minorHAnsi"/>
          <w:b/>
          <w:bCs/>
          <w:sz w:val="24"/>
          <w:szCs w:val="24"/>
          <w:lang w:val="pt-BR"/>
        </w:rPr>
        <w:t>março</w:t>
      </w:r>
      <w:r w:rsidRPr="002F5BC4">
        <w:rPr>
          <w:rFonts w:cstheme="minorHAnsi"/>
          <w:b/>
          <w:bCs/>
          <w:sz w:val="24"/>
          <w:szCs w:val="24"/>
          <w:lang w:val="pt-BR"/>
        </w:rPr>
        <w:t xml:space="preserve"> (</w:t>
      </w:r>
      <w:r w:rsidR="001A14BA" w:rsidRPr="002F5BC4">
        <w:rPr>
          <w:rFonts w:cstheme="minorHAnsi"/>
          <w:b/>
          <w:bCs/>
          <w:sz w:val="24"/>
          <w:szCs w:val="24"/>
          <w:lang w:val="pt-BR"/>
        </w:rPr>
        <w:t>sext</w:t>
      </w:r>
      <w:r w:rsidRPr="002F5BC4">
        <w:rPr>
          <w:rFonts w:cstheme="minorHAnsi"/>
          <w:b/>
          <w:bCs/>
          <w:sz w:val="24"/>
          <w:szCs w:val="24"/>
          <w:lang w:val="pt-BR"/>
        </w:rPr>
        <w:t xml:space="preserve">a-feira) e se encerram às </w:t>
      </w:r>
      <w:r w:rsidR="001E4C6E">
        <w:rPr>
          <w:rFonts w:cstheme="minorHAnsi"/>
          <w:b/>
          <w:bCs/>
          <w:sz w:val="24"/>
          <w:szCs w:val="24"/>
          <w:lang w:val="pt-BR"/>
        </w:rPr>
        <w:t>12</w:t>
      </w:r>
      <w:r w:rsidRPr="002F5BC4">
        <w:rPr>
          <w:rFonts w:cstheme="minorHAnsi"/>
          <w:b/>
          <w:bCs/>
          <w:sz w:val="24"/>
          <w:szCs w:val="24"/>
          <w:lang w:val="pt-BR"/>
        </w:rPr>
        <w:t>h</w:t>
      </w:r>
      <w:r w:rsidR="001E4C6E">
        <w:rPr>
          <w:rFonts w:cstheme="minorHAnsi"/>
          <w:b/>
          <w:bCs/>
          <w:sz w:val="24"/>
          <w:szCs w:val="24"/>
          <w:lang w:val="pt-BR"/>
        </w:rPr>
        <w:t>00</w:t>
      </w:r>
      <w:r w:rsidRPr="002F5BC4">
        <w:rPr>
          <w:rFonts w:cstheme="minorHAnsi"/>
          <w:b/>
          <w:bCs/>
          <w:sz w:val="24"/>
          <w:szCs w:val="24"/>
          <w:lang w:val="pt-BR"/>
        </w:rPr>
        <w:t xml:space="preserve"> do dia </w:t>
      </w:r>
      <w:r w:rsidR="001A14BA" w:rsidRPr="002F5BC4">
        <w:rPr>
          <w:rFonts w:cstheme="minorHAnsi"/>
          <w:b/>
          <w:bCs/>
          <w:sz w:val="24"/>
          <w:szCs w:val="24"/>
          <w:lang w:val="pt-BR"/>
        </w:rPr>
        <w:t>2</w:t>
      </w:r>
      <w:r w:rsidR="00BD73C4">
        <w:rPr>
          <w:rFonts w:cstheme="minorHAnsi"/>
          <w:b/>
          <w:bCs/>
          <w:sz w:val="24"/>
          <w:szCs w:val="24"/>
          <w:lang w:val="pt-BR"/>
        </w:rPr>
        <w:t>8</w:t>
      </w:r>
      <w:r w:rsidRPr="002F5BC4">
        <w:rPr>
          <w:rFonts w:cstheme="minorHAnsi"/>
          <w:b/>
          <w:bCs/>
          <w:sz w:val="24"/>
          <w:szCs w:val="24"/>
          <w:lang w:val="pt-BR"/>
        </w:rPr>
        <w:t xml:space="preserve"> de </w:t>
      </w:r>
      <w:r w:rsidR="001A14BA" w:rsidRPr="002F5BC4">
        <w:rPr>
          <w:rFonts w:cstheme="minorHAnsi"/>
          <w:b/>
          <w:bCs/>
          <w:sz w:val="24"/>
          <w:szCs w:val="24"/>
          <w:lang w:val="pt-BR"/>
        </w:rPr>
        <w:t>març</w:t>
      </w:r>
      <w:r w:rsidRPr="002F5BC4">
        <w:rPr>
          <w:rFonts w:cstheme="minorHAnsi"/>
          <w:b/>
          <w:bCs/>
          <w:sz w:val="24"/>
          <w:szCs w:val="24"/>
          <w:lang w:val="pt-BR"/>
        </w:rPr>
        <w:t>o (</w:t>
      </w:r>
      <w:r w:rsidR="00BD73C4">
        <w:rPr>
          <w:rFonts w:cstheme="minorHAnsi"/>
          <w:b/>
          <w:bCs/>
          <w:sz w:val="24"/>
          <w:szCs w:val="24"/>
          <w:lang w:val="pt-BR"/>
        </w:rPr>
        <w:t>segunda-feira</w:t>
      </w:r>
      <w:r w:rsidRPr="002F5BC4">
        <w:rPr>
          <w:rFonts w:cstheme="minorHAnsi"/>
          <w:b/>
          <w:bCs/>
          <w:sz w:val="24"/>
          <w:szCs w:val="24"/>
          <w:lang w:val="pt-BR"/>
        </w:rPr>
        <w:t>)</w:t>
      </w:r>
      <w:r w:rsidR="002F5BC4">
        <w:rPr>
          <w:rFonts w:cstheme="minorHAnsi"/>
          <w:sz w:val="24"/>
          <w:szCs w:val="24"/>
          <w:lang w:val="pt-BR"/>
        </w:rPr>
        <w:t>,</w:t>
      </w:r>
      <w:r w:rsidRPr="00977EDC">
        <w:rPr>
          <w:rFonts w:cstheme="minorHAnsi"/>
          <w:sz w:val="24"/>
          <w:szCs w:val="24"/>
          <w:lang w:val="pt-BR"/>
        </w:rPr>
        <w:t xml:space="preserve"> observado o horário oficial de Brasília.</w:t>
      </w:r>
    </w:p>
    <w:p w14:paraId="049A3707" w14:textId="3EE8B404" w:rsidR="00E633FE" w:rsidRPr="001E4C6E" w:rsidRDefault="008053C2" w:rsidP="003F0292">
      <w:pPr>
        <w:pStyle w:val="PargrafodaLista"/>
        <w:numPr>
          <w:ilvl w:val="1"/>
          <w:numId w:val="2"/>
        </w:numPr>
        <w:ind w:left="0" w:firstLine="0"/>
        <w:jc w:val="both"/>
        <w:rPr>
          <w:rFonts w:cstheme="minorHAnsi"/>
          <w:b/>
          <w:bCs/>
          <w:sz w:val="24"/>
          <w:szCs w:val="24"/>
          <w:lang w:val="pt-BR"/>
        </w:rPr>
      </w:pPr>
      <w:r w:rsidRPr="00E633FE">
        <w:rPr>
          <w:rFonts w:cstheme="minorHAnsi"/>
          <w:sz w:val="24"/>
          <w:szCs w:val="24"/>
          <w:lang w:val="pt-BR"/>
        </w:rPr>
        <w:t xml:space="preserve">As inscrições são efetuadas exclusivamente pela Internet, por meio do link: </w:t>
      </w:r>
      <w:hyperlink r:id="rId9" w:history="1">
        <w:r w:rsidR="001E4C6E" w:rsidRPr="00614281">
          <w:rPr>
            <w:rStyle w:val="Hyperlink"/>
            <w:rFonts w:cstheme="minorHAnsi"/>
            <w:sz w:val="24"/>
            <w:szCs w:val="24"/>
            <w:lang w:val="pt-BR"/>
          </w:rPr>
          <w:t>https://bit.ly/Inscrições_IsFAlemão_2022a</w:t>
        </w:r>
      </w:hyperlink>
    </w:p>
    <w:p w14:paraId="04B5E3BE" w14:textId="0518FF93" w:rsidR="001A14BA" w:rsidRPr="001E4C6E" w:rsidRDefault="008053C2" w:rsidP="003F0292">
      <w:pPr>
        <w:pStyle w:val="PargrafodaLista"/>
        <w:numPr>
          <w:ilvl w:val="1"/>
          <w:numId w:val="2"/>
        </w:numPr>
        <w:ind w:left="0" w:firstLine="0"/>
        <w:jc w:val="both"/>
        <w:rPr>
          <w:rFonts w:cstheme="minorHAnsi"/>
          <w:b/>
          <w:bCs/>
          <w:sz w:val="24"/>
          <w:szCs w:val="24"/>
          <w:lang w:val="pt-BR"/>
        </w:rPr>
      </w:pPr>
      <w:r w:rsidRPr="00E633FE">
        <w:rPr>
          <w:rFonts w:cstheme="minorHAnsi"/>
          <w:sz w:val="24"/>
          <w:szCs w:val="24"/>
          <w:lang w:val="pt-BR"/>
        </w:rPr>
        <w:t>Os candidatos poderão verificar como a turma est</w:t>
      </w:r>
      <w:r w:rsidR="002F5BC4" w:rsidRPr="00E633FE">
        <w:rPr>
          <w:rFonts w:cstheme="minorHAnsi"/>
          <w:sz w:val="24"/>
          <w:szCs w:val="24"/>
          <w:lang w:val="pt-BR"/>
        </w:rPr>
        <w:t>á</w:t>
      </w:r>
      <w:r w:rsidRPr="00E633FE">
        <w:rPr>
          <w:rFonts w:cstheme="minorHAnsi"/>
          <w:sz w:val="24"/>
          <w:szCs w:val="24"/>
          <w:lang w:val="pt-BR"/>
        </w:rPr>
        <w:t xml:space="preserve"> sendo preenchida pelo link: </w:t>
      </w:r>
      <w:hyperlink r:id="rId10" w:history="1">
        <w:r w:rsidR="001E4C6E" w:rsidRPr="00614281">
          <w:rPr>
            <w:rStyle w:val="Hyperlink"/>
            <w:rFonts w:cstheme="minorHAnsi"/>
            <w:sz w:val="24"/>
            <w:szCs w:val="24"/>
            <w:lang w:val="pt-BR"/>
          </w:rPr>
          <w:t>https://bit.ly/QUADRO_DE_VAGAS_iSFALEMÃO_2022a</w:t>
        </w:r>
      </w:hyperlink>
    </w:p>
    <w:p w14:paraId="1C9DB37B" w14:textId="77777777" w:rsidR="001A14BA" w:rsidRPr="001A14BA" w:rsidRDefault="008053C2" w:rsidP="003F0292">
      <w:pPr>
        <w:pStyle w:val="PargrafodaLista"/>
        <w:numPr>
          <w:ilvl w:val="1"/>
          <w:numId w:val="2"/>
        </w:numPr>
        <w:ind w:left="0" w:firstLine="0"/>
        <w:jc w:val="both"/>
        <w:rPr>
          <w:rFonts w:cstheme="minorHAnsi"/>
          <w:b/>
          <w:bCs/>
          <w:sz w:val="24"/>
          <w:szCs w:val="24"/>
          <w:lang w:val="pt-BR"/>
        </w:rPr>
      </w:pPr>
      <w:r w:rsidRPr="001A14BA">
        <w:rPr>
          <w:rFonts w:cstheme="minorHAnsi"/>
          <w:sz w:val="24"/>
          <w:szCs w:val="24"/>
          <w:lang w:val="pt-BR"/>
        </w:rPr>
        <w:t>Os candidatos deverão se inscrever pelo link indicado e anexar o comprovante de vínculo com a instituição no formulário em formato PDF.</w:t>
      </w:r>
    </w:p>
    <w:p w14:paraId="7FD67391" w14:textId="3894A512" w:rsidR="001A14BA" w:rsidRPr="001A14BA" w:rsidRDefault="008053C2" w:rsidP="003F0292">
      <w:pPr>
        <w:pStyle w:val="PargrafodaLista"/>
        <w:numPr>
          <w:ilvl w:val="2"/>
          <w:numId w:val="2"/>
        </w:numPr>
        <w:ind w:left="0" w:firstLine="0"/>
        <w:jc w:val="both"/>
        <w:rPr>
          <w:rFonts w:cstheme="minorHAnsi"/>
          <w:b/>
          <w:bCs/>
          <w:sz w:val="24"/>
          <w:szCs w:val="24"/>
          <w:lang w:val="pt-BR"/>
        </w:rPr>
      </w:pPr>
      <w:r w:rsidRPr="001A14BA">
        <w:rPr>
          <w:rFonts w:cstheme="minorHAnsi"/>
          <w:sz w:val="24"/>
          <w:szCs w:val="24"/>
          <w:lang w:val="pt-BR"/>
        </w:rPr>
        <w:t xml:space="preserve">O documento deverá ser salvo com o nome do candidato </w:t>
      </w:r>
      <w:r w:rsidR="00B10FD0">
        <w:rPr>
          <w:rFonts w:cstheme="minorHAnsi"/>
          <w:sz w:val="24"/>
          <w:szCs w:val="24"/>
          <w:lang w:val="pt-BR"/>
        </w:rPr>
        <w:t xml:space="preserve">indicando a </w:t>
      </w:r>
      <w:r w:rsidRPr="001A14BA">
        <w:rPr>
          <w:rFonts w:cstheme="minorHAnsi"/>
          <w:sz w:val="24"/>
          <w:szCs w:val="24"/>
          <w:lang w:val="pt-BR"/>
        </w:rPr>
        <w:t xml:space="preserve">instituição </w:t>
      </w:r>
      <w:r w:rsidR="00B10FD0" w:rsidRPr="001A14BA">
        <w:rPr>
          <w:rFonts w:cstheme="minorHAnsi"/>
          <w:sz w:val="24"/>
          <w:szCs w:val="24"/>
          <w:lang w:val="pt-BR"/>
        </w:rPr>
        <w:t xml:space="preserve">que está vinculado </w:t>
      </w:r>
      <w:r w:rsidR="00B10FD0">
        <w:rPr>
          <w:rFonts w:cstheme="minorHAnsi"/>
          <w:sz w:val="24"/>
          <w:szCs w:val="24"/>
          <w:lang w:val="pt-BR"/>
        </w:rPr>
        <w:t xml:space="preserve">e o teste de proficiência </w:t>
      </w:r>
      <w:r w:rsidRPr="001A14BA">
        <w:rPr>
          <w:rFonts w:cstheme="minorHAnsi"/>
          <w:sz w:val="24"/>
          <w:szCs w:val="24"/>
          <w:lang w:val="pt-BR"/>
        </w:rPr>
        <w:t>(</w:t>
      </w:r>
      <w:proofErr w:type="spellStart"/>
      <w:r w:rsidRPr="001A14BA">
        <w:rPr>
          <w:rFonts w:cstheme="minorHAnsi"/>
          <w:sz w:val="24"/>
          <w:szCs w:val="24"/>
          <w:lang w:val="pt-BR"/>
        </w:rPr>
        <w:t>Ex</w:t>
      </w:r>
      <w:proofErr w:type="spellEnd"/>
      <w:r w:rsidRPr="001A14BA">
        <w:rPr>
          <w:rFonts w:cstheme="minorHAnsi"/>
          <w:sz w:val="24"/>
          <w:szCs w:val="24"/>
          <w:lang w:val="pt-BR"/>
        </w:rPr>
        <w:t>: FULANODETAL_UFPR.pdf</w:t>
      </w:r>
      <w:r w:rsidR="00B10FD0">
        <w:rPr>
          <w:rFonts w:cstheme="minorHAnsi"/>
          <w:sz w:val="24"/>
          <w:szCs w:val="24"/>
          <w:lang w:val="pt-BR"/>
        </w:rPr>
        <w:t xml:space="preserve"> e FULANODETAL_PROFICIÊNCIA.pdf) </w:t>
      </w:r>
    </w:p>
    <w:p w14:paraId="3DA9910F" w14:textId="522BA289" w:rsidR="001A14BA" w:rsidRPr="001A14BA" w:rsidRDefault="008053C2" w:rsidP="003F0292">
      <w:pPr>
        <w:pStyle w:val="PargrafodaLista"/>
        <w:numPr>
          <w:ilvl w:val="2"/>
          <w:numId w:val="2"/>
        </w:numPr>
        <w:ind w:left="0" w:firstLine="0"/>
        <w:jc w:val="both"/>
        <w:rPr>
          <w:rFonts w:cstheme="minorHAnsi"/>
          <w:b/>
          <w:bCs/>
          <w:sz w:val="24"/>
          <w:szCs w:val="24"/>
          <w:lang w:val="pt-BR"/>
        </w:rPr>
      </w:pPr>
      <w:r w:rsidRPr="001A14BA">
        <w:rPr>
          <w:rFonts w:cstheme="minorHAnsi"/>
          <w:sz w:val="24"/>
          <w:szCs w:val="24"/>
          <w:lang w:val="pt-BR"/>
        </w:rPr>
        <w:t>O candidato deve conferir se o</w:t>
      </w:r>
      <w:r w:rsidR="00B10FD0">
        <w:rPr>
          <w:rFonts w:cstheme="minorHAnsi"/>
          <w:sz w:val="24"/>
          <w:szCs w:val="24"/>
          <w:lang w:val="pt-BR"/>
        </w:rPr>
        <w:t>s</w:t>
      </w:r>
      <w:r w:rsidRPr="001A14BA">
        <w:rPr>
          <w:rFonts w:cstheme="minorHAnsi"/>
          <w:sz w:val="24"/>
          <w:szCs w:val="24"/>
          <w:lang w:val="pt-BR"/>
        </w:rPr>
        <w:t xml:space="preserve"> arquivo</w:t>
      </w:r>
      <w:r w:rsidR="00B10FD0">
        <w:rPr>
          <w:rFonts w:cstheme="minorHAnsi"/>
          <w:sz w:val="24"/>
          <w:szCs w:val="24"/>
          <w:lang w:val="pt-BR"/>
        </w:rPr>
        <w:t>s</w:t>
      </w:r>
      <w:r w:rsidRPr="001A14BA">
        <w:rPr>
          <w:rFonts w:cstheme="minorHAnsi"/>
          <w:sz w:val="24"/>
          <w:szCs w:val="24"/>
          <w:lang w:val="pt-BR"/>
        </w:rPr>
        <w:t xml:space="preserve"> est</w:t>
      </w:r>
      <w:r w:rsidR="00B10FD0">
        <w:rPr>
          <w:rFonts w:cstheme="minorHAnsi"/>
          <w:sz w:val="24"/>
          <w:szCs w:val="24"/>
          <w:lang w:val="pt-BR"/>
        </w:rPr>
        <w:t>ão abrindo e condizentes com o solicitado</w:t>
      </w:r>
      <w:r w:rsidRPr="001A14BA">
        <w:rPr>
          <w:rFonts w:cstheme="minorHAnsi"/>
          <w:sz w:val="24"/>
          <w:szCs w:val="24"/>
          <w:lang w:val="pt-BR"/>
        </w:rPr>
        <w:t xml:space="preserve"> antes de fazer upload. Os arquivos corrompidos ou ilegíveis serão desconsiderados levando ao indeferimento do candidato.</w:t>
      </w:r>
    </w:p>
    <w:p w14:paraId="24FC1CA9" w14:textId="77777777" w:rsidR="001A14BA" w:rsidRPr="001A14BA" w:rsidRDefault="008053C2" w:rsidP="003F0292">
      <w:pPr>
        <w:pStyle w:val="PargrafodaLista"/>
        <w:numPr>
          <w:ilvl w:val="1"/>
          <w:numId w:val="2"/>
        </w:numPr>
        <w:ind w:left="0" w:firstLine="0"/>
        <w:jc w:val="both"/>
        <w:rPr>
          <w:rFonts w:cstheme="minorHAnsi"/>
          <w:b/>
          <w:bCs/>
          <w:sz w:val="24"/>
          <w:szCs w:val="24"/>
          <w:lang w:val="pt-BR"/>
        </w:rPr>
      </w:pPr>
      <w:r w:rsidRPr="001A14BA">
        <w:rPr>
          <w:rFonts w:cstheme="minorHAnsi"/>
          <w:sz w:val="24"/>
          <w:szCs w:val="24"/>
          <w:lang w:val="pt-BR"/>
        </w:rPr>
        <w:lastRenderedPageBreak/>
        <w:t>Os candidatos cujas inscrições foram deferidas receberão em seu e-mail a confirmação de sua inscrição com as primeiras orientações.</w:t>
      </w:r>
    </w:p>
    <w:p w14:paraId="5A67A81C" w14:textId="785C3D9F" w:rsidR="001A14BA" w:rsidRPr="00B10FD0" w:rsidRDefault="008053C2" w:rsidP="003F0292">
      <w:pPr>
        <w:pStyle w:val="PargrafodaLista"/>
        <w:numPr>
          <w:ilvl w:val="1"/>
          <w:numId w:val="2"/>
        </w:numPr>
        <w:ind w:left="0" w:firstLine="0"/>
        <w:jc w:val="both"/>
        <w:rPr>
          <w:rFonts w:cstheme="minorHAnsi"/>
          <w:b/>
          <w:bCs/>
          <w:sz w:val="24"/>
          <w:szCs w:val="24"/>
          <w:lang w:val="pt-BR"/>
        </w:rPr>
      </w:pPr>
      <w:r w:rsidRPr="00B10FD0">
        <w:rPr>
          <w:rFonts w:cstheme="minorHAnsi"/>
          <w:sz w:val="24"/>
          <w:szCs w:val="24"/>
          <w:lang w:val="pt-BR"/>
        </w:rPr>
        <w:t>A lista de classificados a turma com sua lista de espera estará disponível na página da Andifes</w:t>
      </w:r>
      <w:r w:rsidR="00B10FD0" w:rsidRPr="00B10FD0">
        <w:rPr>
          <w:rFonts w:cstheme="minorHAnsi"/>
          <w:sz w:val="24"/>
          <w:szCs w:val="24"/>
          <w:lang w:val="pt-BR"/>
        </w:rPr>
        <w:t xml:space="preserve">: </w:t>
      </w:r>
      <w:hyperlink r:id="rId11" w:history="1">
        <w:r w:rsidR="00B10FD0" w:rsidRPr="00B10FD0">
          <w:rPr>
            <w:rStyle w:val="Hyperlink"/>
            <w:rFonts w:cstheme="minorHAnsi"/>
            <w:sz w:val="24"/>
            <w:szCs w:val="24"/>
            <w:lang w:val="pt-BR"/>
          </w:rPr>
          <w:t>https://www.andifes.org.br/?page_id=82328</w:t>
        </w:r>
      </w:hyperlink>
      <w:r w:rsidR="00B10FD0" w:rsidRPr="00B10FD0">
        <w:rPr>
          <w:rFonts w:cstheme="minorHAnsi"/>
          <w:sz w:val="24"/>
          <w:szCs w:val="24"/>
          <w:lang w:val="pt-BR"/>
        </w:rPr>
        <w:t xml:space="preserve"> </w:t>
      </w:r>
      <w:r w:rsidRPr="00B10FD0">
        <w:rPr>
          <w:rFonts w:cstheme="minorHAnsi"/>
          <w:sz w:val="24"/>
          <w:szCs w:val="24"/>
          <w:lang w:val="pt-BR"/>
        </w:rPr>
        <w:t>para ciência dos candidatos</w:t>
      </w:r>
      <w:r w:rsidR="001A14BA" w:rsidRPr="00B10FD0">
        <w:rPr>
          <w:rFonts w:cstheme="minorHAnsi"/>
          <w:sz w:val="24"/>
          <w:szCs w:val="24"/>
          <w:lang w:val="pt-BR"/>
        </w:rPr>
        <w:t>.</w:t>
      </w:r>
    </w:p>
    <w:p w14:paraId="152173E3" w14:textId="77777777" w:rsidR="001A14BA" w:rsidRPr="001A14BA" w:rsidRDefault="008053C2" w:rsidP="003F0292">
      <w:pPr>
        <w:pStyle w:val="PargrafodaLista"/>
        <w:numPr>
          <w:ilvl w:val="1"/>
          <w:numId w:val="2"/>
        </w:numPr>
        <w:ind w:left="0" w:firstLine="0"/>
        <w:jc w:val="both"/>
        <w:rPr>
          <w:rFonts w:cstheme="minorHAnsi"/>
          <w:b/>
          <w:bCs/>
          <w:sz w:val="24"/>
          <w:szCs w:val="24"/>
          <w:lang w:val="pt-BR"/>
        </w:rPr>
      </w:pPr>
      <w:r w:rsidRPr="001A14BA">
        <w:rPr>
          <w:rFonts w:cstheme="minorHAnsi"/>
          <w:sz w:val="24"/>
          <w:szCs w:val="24"/>
          <w:lang w:val="pt-BR"/>
        </w:rPr>
        <w:t>Os dez primeiros em lista de espera também receberão e-mail indicando sua posição e as orientações para o caso de liberação de vaga.</w:t>
      </w:r>
    </w:p>
    <w:p w14:paraId="247EA094" w14:textId="3A6383AA" w:rsidR="001A14BA" w:rsidRPr="001A14BA" w:rsidRDefault="008053C2" w:rsidP="00FC2120">
      <w:pPr>
        <w:pStyle w:val="PargrafodaLista"/>
        <w:numPr>
          <w:ilvl w:val="1"/>
          <w:numId w:val="2"/>
        </w:numPr>
        <w:spacing w:after="0"/>
        <w:ind w:left="0" w:firstLine="0"/>
        <w:jc w:val="both"/>
        <w:rPr>
          <w:rFonts w:cstheme="minorHAnsi"/>
          <w:b/>
          <w:bCs/>
          <w:sz w:val="24"/>
          <w:szCs w:val="24"/>
          <w:lang w:val="pt-BR"/>
        </w:rPr>
      </w:pPr>
      <w:r w:rsidRPr="001A14BA">
        <w:rPr>
          <w:rFonts w:cstheme="minorHAnsi"/>
          <w:sz w:val="24"/>
          <w:szCs w:val="24"/>
          <w:lang w:val="pt-BR"/>
        </w:rPr>
        <w:t>Não há cobrança de taxa de inscrição ou de qualquer outra taxa relacionada ao curso.</w:t>
      </w:r>
    </w:p>
    <w:p w14:paraId="16BEF072" w14:textId="77777777" w:rsidR="001A14BA" w:rsidRPr="001A14BA" w:rsidRDefault="001A14BA" w:rsidP="00FC2120">
      <w:pPr>
        <w:pStyle w:val="PargrafodaLista"/>
        <w:spacing w:after="0"/>
        <w:ind w:left="567" w:hanging="567"/>
        <w:jc w:val="both"/>
        <w:rPr>
          <w:rFonts w:cstheme="minorHAnsi"/>
          <w:b/>
          <w:bCs/>
          <w:sz w:val="24"/>
          <w:szCs w:val="24"/>
          <w:lang w:val="pt-BR"/>
        </w:rPr>
      </w:pPr>
    </w:p>
    <w:p w14:paraId="30CFEFD4" w14:textId="4F989D7E" w:rsidR="001A14BA" w:rsidRDefault="001A14BA" w:rsidP="00FC2120">
      <w:pPr>
        <w:pStyle w:val="PargrafodaLista"/>
        <w:numPr>
          <w:ilvl w:val="0"/>
          <w:numId w:val="2"/>
        </w:numPr>
        <w:spacing w:after="0"/>
        <w:ind w:left="567" w:hanging="567"/>
        <w:jc w:val="both"/>
        <w:rPr>
          <w:rFonts w:cstheme="minorHAnsi"/>
          <w:b/>
          <w:bCs/>
          <w:sz w:val="24"/>
          <w:szCs w:val="24"/>
          <w:lang w:val="pt-BR"/>
        </w:rPr>
      </w:pPr>
      <w:r w:rsidRPr="001A14BA">
        <w:rPr>
          <w:rFonts w:cstheme="minorHAnsi"/>
          <w:b/>
          <w:bCs/>
          <w:sz w:val="24"/>
          <w:szCs w:val="24"/>
          <w:lang w:val="pt-BR"/>
        </w:rPr>
        <w:t>D</w:t>
      </w:r>
      <w:r w:rsidR="008053C2" w:rsidRPr="001A14BA">
        <w:rPr>
          <w:rFonts w:cstheme="minorHAnsi"/>
          <w:b/>
          <w:bCs/>
          <w:sz w:val="24"/>
          <w:szCs w:val="24"/>
          <w:lang w:val="pt-BR"/>
        </w:rPr>
        <w:t>A MANUTENÇÃO E LIBERAÇÃO DE VAGAS</w:t>
      </w:r>
    </w:p>
    <w:p w14:paraId="2CDECAF2" w14:textId="77777777" w:rsidR="00A11698" w:rsidRDefault="00A11698" w:rsidP="002F5BC4">
      <w:pPr>
        <w:pStyle w:val="PargrafodaLista"/>
        <w:ind w:left="567" w:hanging="567"/>
        <w:jc w:val="both"/>
        <w:rPr>
          <w:rFonts w:cstheme="minorHAnsi"/>
          <w:b/>
          <w:bCs/>
          <w:sz w:val="24"/>
          <w:szCs w:val="24"/>
          <w:lang w:val="pt-BR"/>
        </w:rPr>
      </w:pPr>
    </w:p>
    <w:p w14:paraId="660B652C" w14:textId="77777777" w:rsidR="001A14BA" w:rsidRPr="001A14BA" w:rsidRDefault="008053C2" w:rsidP="003F0292">
      <w:pPr>
        <w:pStyle w:val="PargrafodaLista"/>
        <w:numPr>
          <w:ilvl w:val="1"/>
          <w:numId w:val="2"/>
        </w:numPr>
        <w:ind w:left="0" w:firstLine="0"/>
        <w:jc w:val="both"/>
        <w:rPr>
          <w:rFonts w:cstheme="minorHAnsi"/>
          <w:b/>
          <w:bCs/>
          <w:sz w:val="24"/>
          <w:szCs w:val="24"/>
          <w:lang w:val="pt-BR"/>
        </w:rPr>
      </w:pPr>
      <w:r w:rsidRPr="001A14BA">
        <w:rPr>
          <w:rFonts w:cstheme="minorHAnsi"/>
          <w:sz w:val="24"/>
          <w:szCs w:val="24"/>
          <w:lang w:val="pt-BR"/>
        </w:rPr>
        <w:t>O candidato se compromete, desde então, a comparecer aos dois primeiros encontros para confirmação de sua vaga. Caso o candidato não puder comparecer deverá entrar em contato com o tutor para justificativa de ausência sob pena de desclassificação.</w:t>
      </w:r>
    </w:p>
    <w:p w14:paraId="7E71C394" w14:textId="77777777" w:rsidR="001A14BA" w:rsidRPr="001A14BA" w:rsidRDefault="008053C2" w:rsidP="003F0292">
      <w:pPr>
        <w:pStyle w:val="PargrafodaLista"/>
        <w:numPr>
          <w:ilvl w:val="1"/>
          <w:numId w:val="2"/>
        </w:numPr>
        <w:ind w:left="0" w:firstLine="0"/>
        <w:jc w:val="both"/>
        <w:rPr>
          <w:rFonts w:cstheme="minorHAnsi"/>
          <w:b/>
          <w:bCs/>
          <w:sz w:val="24"/>
          <w:szCs w:val="24"/>
          <w:lang w:val="pt-BR"/>
        </w:rPr>
      </w:pPr>
      <w:r w:rsidRPr="001A14BA">
        <w:rPr>
          <w:rFonts w:cstheme="minorHAnsi"/>
          <w:sz w:val="24"/>
          <w:szCs w:val="24"/>
          <w:lang w:val="pt-BR"/>
        </w:rPr>
        <w:t>O candidato perderá a vaga no curso on-line do IsF-Alemão em qualquer uma das situações a seguir por:</w:t>
      </w:r>
    </w:p>
    <w:p w14:paraId="031B78E2" w14:textId="2FACF6DF" w:rsidR="001A14BA" w:rsidRPr="001A14BA" w:rsidRDefault="002B0004" w:rsidP="003F0292">
      <w:pPr>
        <w:pStyle w:val="PargrafodaLista"/>
        <w:numPr>
          <w:ilvl w:val="2"/>
          <w:numId w:val="2"/>
        </w:numPr>
        <w:ind w:left="0" w:firstLine="0"/>
        <w:jc w:val="both"/>
        <w:rPr>
          <w:rFonts w:cstheme="minorHAnsi"/>
          <w:b/>
          <w:bCs/>
          <w:sz w:val="24"/>
          <w:szCs w:val="24"/>
          <w:lang w:val="pt-BR"/>
        </w:rPr>
      </w:pPr>
      <w:r>
        <w:rPr>
          <w:rFonts w:cstheme="minorHAnsi"/>
          <w:sz w:val="24"/>
          <w:szCs w:val="24"/>
          <w:lang w:val="pt-BR"/>
        </w:rPr>
        <w:t>N</w:t>
      </w:r>
      <w:r w:rsidR="008053C2" w:rsidRPr="001A14BA">
        <w:rPr>
          <w:rFonts w:cstheme="minorHAnsi"/>
          <w:sz w:val="24"/>
          <w:szCs w:val="24"/>
          <w:lang w:val="pt-BR"/>
        </w:rPr>
        <w:t>ão comparecer aos dois primeiros encontros sem justificativa, o que implicará desistência da vaga e disponibilização da vaga prevista aos candidatos em lista de espera;</w:t>
      </w:r>
    </w:p>
    <w:p w14:paraId="3D970EDB" w14:textId="00E474E0" w:rsidR="001A14BA" w:rsidRPr="001A14BA" w:rsidRDefault="002B0004" w:rsidP="003F0292">
      <w:pPr>
        <w:pStyle w:val="PargrafodaLista"/>
        <w:numPr>
          <w:ilvl w:val="2"/>
          <w:numId w:val="2"/>
        </w:numPr>
        <w:ind w:left="0" w:firstLine="0"/>
        <w:jc w:val="both"/>
        <w:rPr>
          <w:rFonts w:cstheme="minorHAnsi"/>
          <w:b/>
          <w:bCs/>
          <w:sz w:val="24"/>
          <w:szCs w:val="24"/>
          <w:lang w:val="pt-BR"/>
        </w:rPr>
      </w:pPr>
      <w:r>
        <w:rPr>
          <w:rFonts w:cstheme="minorHAnsi"/>
          <w:sz w:val="24"/>
          <w:szCs w:val="24"/>
          <w:lang w:val="pt-BR"/>
        </w:rPr>
        <w:t>M</w:t>
      </w:r>
      <w:r w:rsidR="008053C2" w:rsidRPr="001A14BA">
        <w:rPr>
          <w:rFonts w:cstheme="minorHAnsi"/>
          <w:sz w:val="24"/>
          <w:szCs w:val="24"/>
          <w:lang w:val="pt-BR"/>
        </w:rPr>
        <w:t>otivos de indisciplina, nos termos definidos em atos normativos próprios de cada universidade;</w:t>
      </w:r>
    </w:p>
    <w:p w14:paraId="5D04FA1B" w14:textId="30210589" w:rsidR="001A14BA" w:rsidRPr="001A14BA" w:rsidRDefault="002B0004" w:rsidP="003F0292">
      <w:pPr>
        <w:pStyle w:val="PargrafodaLista"/>
        <w:numPr>
          <w:ilvl w:val="2"/>
          <w:numId w:val="2"/>
        </w:numPr>
        <w:ind w:left="0" w:firstLine="0"/>
        <w:jc w:val="both"/>
        <w:rPr>
          <w:rFonts w:cstheme="minorHAnsi"/>
          <w:b/>
          <w:bCs/>
          <w:sz w:val="24"/>
          <w:szCs w:val="24"/>
          <w:lang w:val="pt-BR"/>
        </w:rPr>
      </w:pPr>
      <w:r>
        <w:rPr>
          <w:rFonts w:cstheme="minorHAnsi"/>
          <w:sz w:val="24"/>
          <w:szCs w:val="24"/>
          <w:lang w:val="pt-BR"/>
        </w:rPr>
        <w:t>N</w:t>
      </w:r>
      <w:r w:rsidR="008053C2" w:rsidRPr="001A14BA">
        <w:rPr>
          <w:rFonts w:cstheme="minorHAnsi"/>
          <w:sz w:val="24"/>
          <w:szCs w:val="24"/>
          <w:lang w:val="pt-BR"/>
        </w:rPr>
        <w:t>ão alcançar a frequência mínima estabelecida para o curso; e</w:t>
      </w:r>
      <w:r w:rsidR="00B10FD0">
        <w:rPr>
          <w:rFonts w:cstheme="minorHAnsi"/>
          <w:sz w:val="24"/>
          <w:szCs w:val="24"/>
          <w:lang w:val="pt-BR"/>
        </w:rPr>
        <w:t>/ou</w:t>
      </w:r>
    </w:p>
    <w:p w14:paraId="1247F1D9" w14:textId="0ABCFABF" w:rsidR="001A14BA" w:rsidRPr="001A14BA" w:rsidRDefault="002B0004" w:rsidP="003F0292">
      <w:pPr>
        <w:pStyle w:val="PargrafodaLista"/>
        <w:numPr>
          <w:ilvl w:val="2"/>
          <w:numId w:val="2"/>
        </w:numPr>
        <w:ind w:left="0" w:firstLine="0"/>
        <w:jc w:val="both"/>
        <w:rPr>
          <w:rFonts w:cstheme="minorHAnsi"/>
          <w:b/>
          <w:bCs/>
          <w:sz w:val="24"/>
          <w:szCs w:val="24"/>
          <w:lang w:val="pt-BR"/>
        </w:rPr>
      </w:pPr>
      <w:r>
        <w:rPr>
          <w:rFonts w:cstheme="minorHAnsi"/>
          <w:sz w:val="24"/>
          <w:szCs w:val="24"/>
          <w:lang w:val="pt-BR"/>
        </w:rPr>
        <w:t>S</w:t>
      </w:r>
      <w:r w:rsidR="008053C2" w:rsidRPr="001A14BA">
        <w:rPr>
          <w:rFonts w:cstheme="minorHAnsi"/>
          <w:sz w:val="24"/>
          <w:szCs w:val="24"/>
          <w:lang w:val="pt-BR"/>
        </w:rPr>
        <w:t>olicitar seu desligamento do curso.</w:t>
      </w:r>
    </w:p>
    <w:p w14:paraId="268123E9" w14:textId="16B90828" w:rsidR="00A11698" w:rsidRPr="00A11698" w:rsidRDefault="008053C2" w:rsidP="00FC2120">
      <w:pPr>
        <w:pStyle w:val="PargrafodaLista"/>
        <w:numPr>
          <w:ilvl w:val="2"/>
          <w:numId w:val="2"/>
        </w:numPr>
        <w:spacing w:after="0"/>
        <w:ind w:left="0" w:firstLine="0"/>
        <w:jc w:val="both"/>
        <w:rPr>
          <w:rFonts w:cstheme="minorHAnsi"/>
          <w:b/>
          <w:bCs/>
          <w:sz w:val="24"/>
          <w:szCs w:val="24"/>
          <w:lang w:val="pt-BR"/>
        </w:rPr>
      </w:pPr>
      <w:r w:rsidRPr="001A14BA">
        <w:rPr>
          <w:rFonts w:cstheme="minorHAnsi"/>
          <w:sz w:val="24"/>
          <w:szCs w:val="24"/>
          <w:lang w:val="pt-BR"/>
        </w:rPr>
        <w:t>O candidato que se inscrever e, sem justificativa prévia, não comparecer às primeiras 4 horas, será automaticamente desligado do curso e ficará sem poder se matricular nas próximas 2 (duas) ofertas do curso IsF</w:t>
      </w:r>
      <w:r w:rsidR="002B0004">
        <w:rPr>
          <w:rFonts w:cstheme="minorHAnsi"/>
          <w:sz w:val="24"/>
          <w:szCs w:val="24"/>
          <w:lang w:val="pt-BR"/>
        </w:rPr>
        <w:t>-</w:t>
      </w:r>
      <w:r w:rsidRPr="001A14BA">
        <w:rPr>
          <w:rFonts w:cstheme="minorHAnsi"/>
          <w:sz w:val="24"/>
          <w:szCs w:val="24"/>
          <w:lang w:val="pt-BR"/>
        </w:rPr>
        <w:t>Alemão.</w:t>
      </w:r>
    </w:p>
    <w:p w14:paraId="7892E841" w14:textId="77777777" w:rsidR="00A11698" w:rsidRPr="00A11698" w:rsidRDefault="00A11698" w:rsidP="00FC2120">
      <w:pPr>
        <w:pStyle w:val="PargrafodaLista"/>
        <w:spacing w:after="0"/>
        <w:ind w:left="567" w:hanging="567"/>
        <w:jc w:val="both"/>
        <w:rPr>
          <w:rFonts w:cstheme="minorHAnsi"/>
          <w:b/>
          <w:bCs/>
          <w:sz w:val="24"/>
          <w:szCs w:val="24"/>
          <w:lang w:val="pt-BR"/>
        </w:rPr>
      </w:pPr>
    </w:p>
    <w:p w14:paraId="57AB9536" w14:textId="7A1C71BD" w:rsidR="00A11698" w:rsidRDefault="008053C2" w:rsidP="00FC2120">
      <w:pPr>
        <w:pStyle w:val="PargrafodaLista"/>
        <w:numPr>
          <w:ilvl w:val="0"/>
          <w:numId w:val="2"/>
        </w:numPr>
        <w:spacing w:after="0"/>
        <w:ind w:left="567" w:hanging="567"/>
        <w:jc w:val="both"/>
        <w:rPr>
          <w:rFonts w:cstheme="minorHAnsi"/>
          <w:b/>
          <w:bCs/>
          <w:sz w:val="24"/>
          <w:szCs w:val="24"/>
          <w:lang w:val="pt-BR"/>
        </w:rPr>
      </w:pPr>
      <w:r w:rsidRPr="00A11698">
        <w:rPr>
          <w:rFonts w:cstheme="minorHAnsi"/>
          <w:b/>
          <w:bCs/>
          <w:sz w:val="24"/>
          <w:szCs w:val="24"/>
          <w:lang w:val="pt-BR"/>
        </w:rPr>
        <w:t>RESPONSABILIDADES DO CANDIDATO</w:t>
      </w:r>
    </w:p>
    <w:p w14:paraId="304458F8" w14:textId="77777777" w:rsidR="00A11698" w:rsidRDefault="00A11698" w:rsidP="00FC2120">
      <w:pPr>
        <w:pStyle w:val="PargrafodaLista"/>
        <w:spacing w:after="0"/>
        <w:ind w:left="567" w:hanging="567"/>
        <w:jc w:val="both"/>
        <w:rPr>
          <w:rFonts w:cstheme="minorHAnsi"/>
          <w:b/>
          <w:bCs/>
          <w:sz w:val="24"/>
          <w:szCs w:val="24"/>
          <w:lang w:val="pt-BR"/>
        </w:rPr>
      </w:pPr>
    </w:p>
    <w:p w14:paraId="76618338" w14:textId="77777777" w:rsidR="00A11698" w:rsidRPr="00A11698" w:rsidRDefault="00A11698" w:rsidP="002F5BC4">
      <w:pPr>
        <w:ind w:left="567" w:hanging="567"/>
        <w:jc w:val="both"/>
        <w:rPr>
          <w:rFonts w:cstheme="minorHAnsi"/>
          <w:sz w:val="24"/>
          <w:szCs w:val="24"/>
          <w:lang w:val="pt-BR"/>
        </w:rPr>
      </w:pPr>
      <w:r w:rsidRPr="00A11698">
        <w:rPr>
          <w:rFonts w:cstheme="minorHAnsi"/>
          <w:sz w:val="24"/>
          <w:szCs w:val="24"/>
          <w:lang w:val="pt-BR"/>
        </w:rPr>
        <w:t>É de exclusiva responsabilidade do candidato:</w:t>
      </w:r>
    </w:p>
    <w:p w14:paraId="71E68DCC" w14:textId="23805C44" w:rsidR="00A11698" w:rsidRPr="00A11698"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Inscrever-se uma única vez neste processo seletivo</w:t>
      </w:r>
      <w:r w:rsidRPr="00897229">
        <w:rPr>
          <w:rFonts w:cstheme="minorHAnsi"/>
          <w:sz w:val="24"/>
          <w:szCs w:val="24"/>
          <w:lang w:val="pt-BR"/>
        </w:rPr>
        <w:t>;</w:t>
      </w:r>
    </w:p>
    <w:p w14:paraId="6C2E20DC" w14:textId="77777777" w:rsidR="00A11698" w:rsidRPr="00A11698"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Conferir o resultado do processo seletivo em seu e-mail (informado no ato da inscrição);</w:t>
      </w:r>
    </w:p>
    <w:p w14:paraId="3B19488D" w14:textId="6BA734B6" w:rsidR="00A11698" w:rsidRPr="00A11698"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 xml:space="preserve">Observar os prazos estabelecidos neste Edital, assim como suas eventuais alterações e comunicados da </w:t>
      </w:r>
      <w:r w:rsidRPr="00897229">
        <w:rPr>
          <w:rFonts w:cstheme="minorHAnsi"/>
          <w:sz w:val="24"/>
          <w:szCs w:val="24"/>
          <w:lang w:val="pt-BR"/>
        </w:rPr>
        <w:t xml:space="preserve">Rede </w:t>
      </w:r>
      <w:r w:rsidR="002B0004" w:rsidRPr="00897229">
        <w:rPr>
          <w:rFonts w:cstheme="minorHAnsi"/>
          <w:sz w:val="24"/>
          <w:szCs w:val="24"/>
          <w:lang w:val="pt-BR"/>
        </w:rPr>
        <w:t>Andifes-</w:t>
      </w:r>
      <w:r w:rsidRPr="00897229">
        <w:rPr>
          <w:rFonts w:cstheme="minorHAnsi"/>
          <w:sz w:val="24"/>
          <w:szCs w:val="24"/>
          <w:lang w:val="pt-BR"/>
        </w:rPr>
        <w:t>IsF</w:t>
      </w:r>
      <w:r w:rsidRPr="00A11698">
        <w:rPr>
          <w:rFonts w:cstheme="minorHAnsi"/>
          <w:sz w:val="24"/>
          <w:szCs w:val="24"/>
          <w:lang w:val="pt-BR"/>
        </w:rPr>
        <w:t>;</w:t>
      </w:r>
    </w:p>
    <w:p w14:paraId="5CE5AFF3" w14:textId="77777777" w:rsidR="00A11698" w:rsidRPr="00A11698"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Acompanhar sua classificação e convocação para preenchimento das vagas em lista de espera, observando prazos e procedimentos; e</w:t>
      </w:r>
    </w:p>
    <w:p w14:paraId="182DC503" w14:textId="7DDE335B" w:rsidR="00A11698" w:rsidRPr="00B10FD0"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Comprovar seu vínculo com a instituição indicada neste edital em uma das categorias possíveis (aluno, técnico-administrativo ou docente).</w:t>
      </w:r>
    </w:p>
    <w:p w14:paraId="50651B0D" w14:textId="3EB6ECDD" w:rsidR="00B10FD0" w:rsidRPr="00A11698" w:rsidRDefault="00B10FD0" w:rsidP="003F0292">
      <w:pPr>
        <w:pStyle w:val="PargrafodaLista"/>
        <w:numPr>
          <w:ilvl w:val="1"/>
          <w:numId w:val="2"/>
        </w:numPr>
        <w:ind w:left="0" w:firstLine="0"/>
        <w:jc w:val="both"/>
        <w:rPr>
          <w:rFonts w:cstheme="minorHAnsi"/>
          <w:b/>
          <w:bCs/>
          <w:sz w:val="24"/>
          <w:szCs w:val="24"/>
          <w:lang w:val="pt-BR"/>
        </w:rPr>
      </w:pPr>
      <w:r>
        <w:rPr>
          <w:rFonts w:cstheme="minorHAnsi"/>
          <w:sz w:val="24"/>
          <w:szCs w:val="24"/>
          <w:lang w:val="pt-BR"/>
        </w:rPr>
        <w:t xml:space="preserve">Comprovar seu nível de proficiência conforme indicado no item </w:t>
      </w:r>
      <w:r w:rsidR="00BD73C4">
        <w:rPr>
          <w:rFonts w:cstheme="minorHAnsi"/>
          <w:sz w:val="24"/>
          <w:szCs w:val="24"/>
          <w:lang w:val="pt-BR"/>
        </w:rPr>
        <w:t>3.4.2.</w:t>
      </w:r>
    </w:p>
    <w:p w14:paraId="4752745C" w14:textId="77777777" w:rsidR="00A11698" w:rsidRPr="00A11698"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Dispor de conexão de internet que o possibilite de participar dos encontros síncronos e possa utilizar a câmera e microfone para a participação nas aulas.</w:t>
      </w:r>
    </w:p>
    <w:p w14:paraId="3E72E946" w14:textId="77777777" w:rsidR="00A11698" w:rsidRPr="00A11698"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Estar ciente de que deverá manter sua câmera aberta para melhor aproveitamento das atividades propostas.</w:t>
      </w:r>
    </w:p>
    <w:p w14:paraId="6EFD68E9" w14:textId="3693BFEB" w:rsidR="00A11698" w:rsidRPr="00A11698" w:rsidRDefault="008053C2" w:rsidP="00FC2120">
      <w:pPr>
        <w:pStyle w:val="PargrafodaLista"/>
        <w:numPr>
          <w:ilvl w:val="1"/>
          <w:numId w:val="2"/>
        </w:numPr>
        <w:spacing w:after="0"/>
        <w:ind w:left="0" w:firstLine="0"/>
        <w:jc w:val="both"/>
        <w:rPr>
          <w:rFonts w:cstheme="minorHAnsi"/>
          <w:b/>
          <w:bCs/>
          <w:sz w:val="24"/>
          <w:szCs w:val="24"/>
          <w:lang w:val="pt-BR"/>
        </w:rPr>
      </w:pPr>
      <w:r w:rsidRPr="00A11698">
        <w:rPr>
          <w:rFonts w:cstheme="minorHAnsi"/>
          <w:sz w:val="24"/>
          <w:szCs w:val="24"/>
          <w:lang w:val="pt-BR"/>
        </w:rPr>
        <w:t>Estar de acordo com a gravação das aulas, que poderão ser utilizadas para fins de ensino e pesquisa. As imagens não serão divulgadas nas mídias sociais.</w:t>
      </w:r>
    </w:p>
    <w:p w14:paraId="4D95C52D" w14:textId="4915FEEE" w:rsidR="00A11698" w:rsidRDefault="008053C2" w:rsidP="00FC2120">
      <w:pPr>
        <w:pStyle w:val="PargrafodaLista"/>
        <w:numPr>
          <w:ilvl w:val="0"/>
          <w:numId w:val="2"/>
        </w:numPr>
        <w:spacing w:after="0"/>
        <w:ind w:left="567" w:hanging="567"/>
        <w:jc w:val="both"/>
        <w:rPr>
          <w:rFonts w:cstheme="minorHAnsi"/>
          <w:b/>
          <w:bCs/>
          <w:sz w:val="24"/>
          <w:szCs w:val="24"/>
          <w:lang w:val="pt-BR"/>
        </w:rPr>
      </w:pPr>
      <w:r w:rsidRPr="00A11698">
        <w:rPr>
          <w:rFonts w:cstheme="minorHAnsi"/>
          <w:b/>
          <w:bCs/>
          <w:sz w:val="24"/>
          <w:szCs w:val="24"/>
          <w:lang w:val="pt-BR"/>
        </w:rPr>
        <w:lastRenderedPageBreak/>
        <w:t>DA CERTIFICAÇÃO</w:t>
      </w:r>
    </w:p>
    <w:p w14:paraId="6BE1CC52" w14:textId="77777777" w:rsidR="00A11698" w:rsidRDefault="00A11698" w:rsidP="002F5BC4">
      <w:pPr>
        <w:pStyle w:val="PargrafodaLista"/>
        <w:ind w:left="567" w:hanging="567"/>
        <w:jc w:val="both"/>
        <w:rPr>
          <w:rFonts w:cstheme="minorHAnsi"/>
          <w:b/>
          <w:bCs/>
          <w:sz w:val="24"/>
          <w:szCs w:val="24"/>
          <w:lang w:val="pt-BR"/>
        </w:rPr>
      </w:pPr>
    </w:p>
    <w:p w14:paraId="6102CE7B" w14:textId="28E43BD1" w:rsidR="00A11698" w:rsidRPr="00BD73C4" w:rsidRDefault="008053C2" w:rsidP="003F0292">
      <w:pPr>
        <w:pStyle w:val="PargrafodaLista"/>
        <w:numPr>
          <w:ilvl w:val="1"/>
          <w:numId w:val="2"/>
        </w:numPr>
        <w:ind w:left="0" w:firstLine="0"/>
        <w:jc w:val="both"/>
        <w:rPr>
          <w:rFonts w:cstheme="minorHAnsi"/>
          <w:b/>
          <w:bCs/>
          <w:sz w:val="24"/>
          <w:szCs w:val="24"/>
          <w:lang w:val="pt-BR"/>
        </w:rPr>
      </w:pPr>
      <w:r w:rsidRPr="00A11698">
        <w:rPr>
          <w:rFonts w:cstheme="minorHAnsi"/>
          <w:sz w:val="24"/>
          <w:szCs w:val="24"/>
          <w:lang w:val="pt-BR"/>
        </w:rPr>
        <w:t>Receberá o certificado de conclusão de curso os alunos que participarem de, no mínimo, 80% das aulas síncronas e das atividades previstas durante o curso.</w:t>
      </w:r>
    </w:p>
    <w:p w14:paraId="56D79538" w14:textId="1ED360CD" w:rsidR="00BD73C4" w:rsidRPr="00A11698" w:rsidRDefault="00BD73C4" w:rsidP="003F0292">
      <w:pPr>
        <w:pStyle w:val="PargrafodaLista"/>
        <w:numPr>
          <w:ilvl w:val="1"/>
          <w:numId w:val="2"/>
        </w:numPr>
        <w:ind w:left="0" w:firstLine="0"/>
        <w:jc w:val="both"/>
        <w:rPr>
          <w:rFonts w:cstheme="minorHAnsi"/>
          <w:b/>
          <w:bCs/>
          <w:sz w:val="24"/>
          <w:szCs w:val="24"/>
          <w:lang w:val="pt-BR"/>
        </w:rPr>
      </w:pPr>
      <w:r>
        <w:rPr>
          <w:rFonts w:cstheme="minorHAnsi"/>
          <w:sz w:val="24"/>
          <w:szCs w:val="24"/>
          <w:lang w:val="pt-BR"/>
        </w:rPr>
        <w:t xml:space="preserve">O envio do certificado será feito via e-mail após o preenchimento da ficha de avaliação do curso </w:t>
      </w:r>
      <w:r w:rsidR="00A74517">
        <w:rPr>
          <w:rFonts w:cstheme="minorHAnsi"/>
          <w:sz w:val="24"/>
          <w:szCs w:val="24"/>
          <w:lang w:val="pt-BR"/>
        </w:rPr>
        <w:t>que será enviada pelo professor</w:t>
      </w:r>
      <w:r>
        <w:rPr>
          <w:rFonts w:cstheme="minorHAnsi"/>
          <w:sz w:val="24"/>
          <w:szCs w:val="24"/>
          <w:lang w:val="pt-BR"/>
        </w:rPr>
        <w:t>.</w:t>
      </w:r>
    </w:p>
    <w:p w14:paraId="7AAB0291" w14:textId="3842333F" w:rsidR="00A11698" w:rsidRPr="00A11698" w:rsidRDefault="008053C2" w:rsidP="00FC2120">
      <w:pPr>
        <w:pStyle w:val="PargrafodaLista"/>
        <w:numPr>
          <w:ilvl w:val="1"/>
          <w:numId w:val="2"/>
        </w:numPr>
        <w:spacing w:after="0"/>
        <w:ind w:left="0" w:firstLine="0"/>
        <w:jc w:val="both"/>
        <w:rPr>
          <w:rFonts w:cstheme="minorHAnsi"/>
          <w:b/>
          <w:bCs/>
          <w:sz w:val="24"/>
          <w:szCs w:val="24"/>
          <w:lang w:val="pt-BR"/>
        </w:rPr>
      </w:pPr>
      <w:r w:rsidRPr="00A11698">
        <w:rPr>
          <w:rFonts w:cstheme="minorHAnsi"/>
          <w:sz w:val="24"/>
          <w:szCs w:val="24"/>
          <w:lang w:val="pt-BR"/>
        </w:rPr>
        <w:t xml:space="preserve">Somente com o certificado de conclusão em um curso é que o candidato poderá se inscrever </w:t>
      </w:r>
      <w:r w:rsidR="00BD73C4">
        <w:rPr>
          <w:rFonts w:cstheme="minorHAnsi"/>
          <w:sz w:val="24"/>
          <w:szCs w:val="24"/>
          <w:lang w:val="pt-BR"/>
        </w:rPr>
        <w:t>em outros</w:t>
      </w:r>
      <w:r w:rsidRPr="00A11698">
        <w:rPr>
          <w:rFonts w:cstheme="minorHAnsi"/>
          <w:sz w:val="24"/>
          <w:szCs w:val="24"/>
          <w:lang w:val="pt-BR"/>
        </w:rPr>
        <w:t xml:space="preserve"> cursos.</w:t>
      </w:r>
    </w:p>
    <w:p w14:paraId="4E576774" w14:textId="77777777" w:rsidR="00A11698" w:rsidRPr="00A11698" w:rsidRDefault="00A11698" w:rsidP="00FC2120">
      <w:pPr>
        <w:pStyle w:val="PargrafodaLista"/>
        <w:spacing w:after="0"/>
        <w:ind w:left="567" w:hanging="567"/>
        <w:jc w:val="both"/>
        <w:rPr>
          <w:rFonts w:cstheme="minorHAnsi"/>
          <w:b/>
          <w:bCs/>
          <w:sz w:val="24"/>
          <w:szCs w:val="24"/>
          <w:lang w:val="pt-BR"/>
        </w:rPr>
      </w:pPr>
    </w:p>
    <w:p w14:paraId="556C936A" w14:textId="0345D744" w:rsidR="00A11698" w:rsidRDefault="008053C2" w:rsidP="00FC2120">
      <w:pPr>
        <w:pStyle w:val="PargrafodaLista"/>
        <w:numPr>
          <w:ilvl w:val="0"/>
          <w:numId w:val="2"/>
        </w:numPr>
        <w:spacing w:after="0"/>
        <w:ind w:left="567" w:hanging="567"/>
        <w:jc w:val="both"/>
        <w:rPr>
          <w:rFonts w:cstheme="minorHAnsi"/>
          <w:b/>
          <w:bCs/>
          <w:sz w:val="24"/>
          <w:szCs w:val="24"/>
          <w:lang w:val="pt-BR"/>
        </w:rPr>
      </w:pPr>
      <w:r w:rsidRPr="00A11698">
        <w:rPr>
          <w:rFonts w:cstheme="minorHAnsi"/>
          <w:b/>
          <w:bCs/>
          <w:sz w:val="24"/>
          <w:szCs w:val="24"/>
          <w:lang w:val="pt-BR"/>
        </w:rPr>
        <w:t>DO CRONOGRAMA</w:t>
      </w:r>
    </w:p>
    <w:p w14:paraId="296007B9" w14:textId="77777777" w:rsidR="00A11698" w:rsidRPr="00A11698" w:rsidRDefault="00A11698" w:rsidP="002F5BC4">
      <w:pPr>
        <w:pStyle w:val="PargrafodaLista"/>
        <w:spacing w:after="0"/>
        <w:ind w:left="567" w:hanging="567"/>
        <w:jc w:val="both"/>
        <w:rPr>
          <w:rFonts w:cstheme="minorHAnsi"/>
          <w:b/>
          <w:bCs/>
          <w:sz w:val="24"/>
          <w:szCs w:val="24"/>
          <w:lang w:val="pt-BR"/>
        </w:rPr>
      </w:pPr>
    </w:p>
    <w:tbl>
      <w:tblPr>
        <w:tblStyle w:val="TableNormal"/>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5"/>
        <w:gridCol w:w="2960"/>
        <w:gridCol w:w="3969"/>
      </w:tblGrid>
      <w:tr w:rsidR="00A11698" w:rsidRPr="00C10347" w14:paraId="4317AD32" w14:textId="77777777" w:rsidTr="001D49B9">
        <w:trPr>
          <w:trHeight w:val="395"/>
          <w:jc w:val="center"/>
        </w:trPr>
        <w:tc>
          <w:tcPr>
            <w:tcW w:w="2585" w:type="dxa"/>
          </w:tcPr>
          <w:p w14:paraId="4469DAA7" w14:textId="77777777" w:rsidR="00A11698" w:rsidRPr="00C10347" w:rsidRDefault="00A11698" w:rsidP="002F5BC4">
            <w:pPr>
              <w:ind w:left="567" w:hanging="567"/>
              <w:jc w:val="center"/>
              <w:rPr>
                <w:b/>
                <w:bCs/>
                <w:lang w:val="pt-BR"/>
              </w:rPr>
            </w:pPr>
            <w:r w:rsidRPr="00C10347">
              <w:rPr>
                <w:b/>
                <w:bCs/>
                <w:lang w:val="pt-BR"/>
              </w:rPr>
              <w:t>AÇÃO</w:t>
            </w:r>
          </w:p>
        </w:tc>
        <w:tc>
          <w:tcPr>
            <w:tcW w:w="2960" w:type="dxa"/>
          </w:tcPr>
          <w:p w14:paraId="2BF613B5" w14:textId="77777777" w:rsidR="00A11698" w:rsidRPr="00C10347" w:rsidRDefault="00A11698" w:rsidP="002F5BC4">
            <w:pPr>
              <w:ind w:left="567" w:hanging="567"/>
              <w:jc w:val="center"/>
              <w:rPr>
                <w:b/>
                <w:bCs/>
                <w:lang w:val="pt-BR"/>
              </w:rPr>
            </w:pPr>
            <w:r w:rsidRPr="00C10347">
              <w:rPr>
                <w:b/>
                <w:bCs/>
                <w:lang w:val="pt-BR"/>
              </w:rPr>
              <w:t>DATAS</w:t>
            </w:r>
          </w:p>
        </w:tc>
        <w:tc>
          <w:tcPr>
            <w:tcW w:w="3969" w:type="dxa"/>
          </w:tcPr>
          <w:p w14:paraId="1A5ED4D5" w14:textId="77777777" w:rsidR="00A11698" w:rsidRPr="00C10347" w:rsidRDefault="00A11698" w:rsidP="002F5BC4">
            <w:pPr>
              <w:ind w:left="567" w:hanging="567"/>
              <w:jc w:val="center"/>
              <w:rPr>
                <w:b/>
                <w:bCs/>
                <w:lang w:val="pt-BR"/>
              </w:rPr>
            </w:pPr>
            <w:r w:rsidRPr="00C10347">
              <w:rPr>
                <w:b/>
                <w:bCs/>
                <w:lang w:val="pt-BR"/>
              </w:rPr>
              <w:t>INSTRUMENTO</w:t>
            </w:r>
          </w:p>
        </w:tc>
      </w:tr>
      <w:tr w:rsidR="00A11698" w:rsidRPr="006E178B" w14:paraId="4CBD5948" w14:textId="77777777" w:rsidTr="001D49B9">
        <w:trPr>
          <w:trHeight w:val="435"/>
          <w:jc w:val="center"/>
        </w:trPr>
        <w:tc>
          <w:tcPr>
            <w:tcW w:w="2585" w:type="dxa"/>
            <w:vAlign w:val="center"/>
          </w:tcPr>
          <w:p w14:paraId="7E5C2B61" w14:textId="77777777" w:rsidR="00A11698" w:rsidRPr="00C10347" w:rsidRDefault="00A11698" w:rsidP="003F0292">
            <w:pPr>
              <w:spacing w:line="276" w:lineRule="auto"/>
              <w:ind w:left="12"/>
              <w:jc w:val="center"/>
              <w:rPr>
                <w:lang w:val="pt-BR"/>
              </w:rPr>
            </w:pPr>
            <w:r w:rsidRPr="00C10347">
              <w:rPr>
                <w:lang w:val="pt-BR"/>
              </w:rPr>
              <w:t>Divulgação do Edital</w:t>
            </w:r>
          </w:p>
        </w:tc>
        <w:tc>
          <w:tcPr>
            <w:tcW w:w="2960" w:type="dxa"/>
            <w:vAlign w:val="center"/>
          </w:tcPr>
          <w:p w14:paraId="30F92EBC" w14:textId="78284E6D" w:rsidR="00A11698" w:rsidRPr="00C10347" w:rsidRDefault="00A11698" w:rsidP="003F0292">
            <w:pPr>
              <w:spacing w:line="276" w:lineRule="auto"/>
              <w:jc w:val="center"/>
              <w:rPr>
                <w:lang w:val="pt-BR"/>
              </w:rPr>
            </w:pPr>
            <w:r w:rsidRPr="00C10347">
              <w:rPr>
                <w:lang w:val="pt-BR"/>
              </w:rPr>
              <w:t xml:space="preserve">A partir de </w:t>
            </w:r>
            <w:r w:rsidR="00C10347" w:rsidRPr="00C10347">
              <w:rPr>
                <w:lang w:val="pt-BR"/>
              </w:rPr>
              <w:t>1</w:t>
            </w:r>
            <w:r w:rsidR="00BD73C4">
              <w:rPr>
                <w:lang w:val="pt-BR"/>
              </w:rPr>
              <w:t>6</w:t>
            </w:r>
            <w:r w:rsidRPr="00C10347">
              <w:rPr>
                <w:lang w:val="pt-BR"/>
              </w:rPr>
              <w:t xml:space="preserve"> de </w:t>
            </w:r>
            <w:r w:rsidR="00C10347" w:rsidRPr="00C10347">
              <w:rPr>
                <w:lang w:val="pt-BR"/>
              </w:rPr>
              <w:t xml:space="preserve">março </w:t>
            </w:r>
            <w:r w:rsidRPr="00C10347">
              <w:rPr>
                <w:lang w:val="pt-BR"/>
              </w:rPr>
              <w:t>de 2022</w:t>
            </w:r>
          </w:p>
        </w:tc>
        <w:tc>
          <w:tcPr>
            <w:tcW w:w="3969" w:type="dxa"/>
            <w:vAlign w:val="center"/>
          </w:tcPr>
          <w:p w14:paraId="6282BDEF" w14:textId="16AADE30" w:rsidR="00A11698" w:rsidRPr="00C10347" w:rsidRDefault="00A11698" w:rsidP="003F0292">
            <w:pPr>
              <w:spacing w:line="276" w:lineRule="auto"/>
              <w:jc w:val="center"/>
              <w:rPr>
                <w:highlight w:val="yellow"/>
                <w:lang w:val="pt-BR"/>
              </w:rPr>
            </w:pPr>
            <w:r w:rsidRPr="00BD73C4">
              <w:rPr>
                <w:lang w:val="pt-BR"/>
              </w:rPr>
              <w:t>Ferramentas</w:t>
            </w:r>
            <w:r w:rsidRPr="00BD73C4">
              <w:rPr>
                <w:lang w:val="pt-BR"/>
              </w:rPr>
              <w:tab/>
              <w:t>de</w:t>
            </w:r>
            <w:r w:rsidRPr="00BD73C4">
              <w:rPr>
                <w:lang w:val="pt-BR"/>
              </w:rPr>
              <w:tab/>
              <w:t>Comunicação</w:t>
            </w:r>
            <w:r w:rsidRPr="00BD73C4">
              <w:rPr>
                <w:lang w:val="pt-BR"/>
              </w:rPr>
              <w:tab/>
              <w:t>das</w:t>
            </w:r>
            <w:r w:rsidRPr="00BD73C4">
              <w:rPr>
                <w:lang w:val="pt-BR"/>
              </w:rPr>
              <w:tab/>
              <w:t>IFES envolvidas</w:t>
            </w:r>
            <w:r w:rsidR="00C10347" w:rsidRPr="00BD73C4">
              <w:rPr>
                <w:lang w:val="pt-BR"/>
              </w:rPr>
              <w:t>.</w:t>
            </w:r>
          </w:p>
        </w:tc>
      </w:tr>
      <w:tr w:rsidR="00A11698" w:rsidRPr="006E178B" w14:paraId="2F94DB5F" w14:textId="77777777" w:rsidTr="001D49B9">
        <w:trPr>
          <w:trHeight w:val="595"/>
          <w:jc w:val="center"/>
        </w:trPr>
        <w:tc>
          <w:tcPr>
            <w:tcW w:w="2585" w:type="dxa"/>
            <w:vAlign w:val="center"/>
          </w:tcPr>
          <w:p w14:paraId="171708BC" w14:textId="77777777" w:rsidR="00A11698" w:rsidRPr="00C10347" w:rsidRDefault="00A11698" w:rsidP="003F0292">
            <w:pPr>
              <w:spacing w:line="276" w:lineRule="auto"/>
              <w:ind w:left="12"/>
              <w:jc w:val="center"/>
              <w:rPr>
                <w:lang w:val="pt-BR"/>
              </w:rPr>
            </w:pPr>
            <w:r w:rsidRPr="00C10347">
              <w:rPr>
                <w:lang w:val="pt-BR"/>
              </w:rPr>
              <w:t>Verificação</w:t>
            </w:r>
            <w:r w:rsidRPr="00C10347">
              <w:rPr>
                <w:lang w:val="pt-BR"/>
              </w:rPr>
              <w:tab/>
              <w:t>de</w:t>
            </w:r>
          </w:p>
          <w:p w14:paraId="69B6C526" w14:textId="77777777" w:rsidR="00A11698" w:rsidRPr="00C10347" w:rsidRDefault="00A11698" w:rsidP="003F0292">
            <w:pPr>
              <w:spacing w:line="276" w:lineRule="auto"/>
              <w:ind w:left="12"/>
              <w:jc w:val="center"/>
              <w:rPr>
                <w:lang w:val="pt-BR"/>
              </w:rPr>
            </w:pPr>
            <w:r w:rsidRPr="00C10347">
              <w:rPr>
                <w:lang w:val="pt-BR"/>
              </w:rPr>
              <w:t>disponibilidade</w:t>
            </w:r>
            <w:r w:rsidRPr="00C10347">
              <w:rPr>
                <w:lang w:val="pt-BR"/>
              </w:rPr>
              <w:tab/>
              <w:t>de vagas</w:t>
            </w:r>
          </w:p>
        </w:tc>
        <w:tc>
          <w:tcPr>
            <w:tcW w:w="2960" w:type="dxa"/>
            <w:vAlign w:val="center"/>
          </w:tcPr>
          <w:p w14:paraId="23B62D21" w14:textId="3B71BF90" w:rsidR="00A11698" w:rsidRPr="00C10347" w:rsidRDefault="00A11698" w:rsidP="003F0292">
            <w:pPr>
              <w:spacing w:line="276" w:lineRule="auto"/>
              <w:jc w:val="center"/>
              <w:rPr>
                <w:lang w:val="pt-BR"/>
              </w:rPr>
            </w:pPr>
            <w:r w:rsidRPr="00C10347">
              <w:rPr>
                <w:lang w:val="pt-BR"/>
              </w:rPr>
              <w:t xml:space="preserve">A partir de </w:t>
            </w:r>
            <w:r w:rsidR="00C10347" w:rsidRPr="00C10347">
              <w:rPr>
                <w:lang w:val="pt-BR"/>
              </w:rPr>
              <w:t>24</w:t>
            </w:r>
            <w:r w:rsidRPr="00C10347">
              <w:rPr>
                <w:lang w:val="pt-BR"/>
              </w:rPr>
              <w:t xml:space="preserve"> de </w:t>
            </w:r>
            <w:r w:rsidR="00C10347" w:rsidRPr="00C10347">
              <w:rPr>
                <w:lang w:val="pt-BR"/>
              </w:rPr>
              <w:t>març</w:t>
            </w:r>
            <w:r w:rsidRPr="00C10347">
              <w:rPr>
                <w:lang w:val="pt-BR"/>
              </w:rPr>
              <w:t>o de 2022</w:t>
            </w:r>
          </w:p>
        </w:tc>
        <w:tc>
          <w:tcPr>
            <w:tcW w:w="3969" w:type="dxa"/>
            <w:vAlign w:val="center"/>
          </w:tcPr>
          <w:p w14:paraId="6E633578" w14:textId="2170E7D4" w:rsidR="00BD73C4" w:rsidRPr="00BD73C4" w:rsidRDefault="006F5137" w:rsidP="00BD73C4">
            <w:pPr>
              <w:pStyle w:val="PargrafodaLista"/>
              <w:ind w:left="0"/>
              <w:jc w:val="both"/>
              <w:rPr>
                <w:rFonts w:cstheme="minorHAnsi"/>
                <w:b/>
                <w:bCs/>
                <w:sz w:val="16"/>
                <w:szCs w:val="16"/>
                <w:lang w:val="pt-BR"/>
              </w:rPr>
            </w:pPr>
            <w:hyperlink r:id="rId12" w:history="1">
              <w:r w:rsidR="00BD73C4" w:rsidRPr="00BD73C4">
                <w:rPr>
                  <w:rStyle w:val="Hyperlink"/>
                  <w:rFonts w:cstheme="minorHAnsi"/>
                  <w:sz w:val="16"/>
                  <w:szCs w:val="16"/>
                  <w:lang w:val="pt-BR"/>
                </w:rPr>
                <w:t>https://bit.ly/QUADRO_DE_VAGAS_iSFALEMÃO_2022a</w:t>
              </w:r>
            </w:hyperlink>
          </w:p>
          <w:p w14:paraId="1EEE1B2A" w14:textId="7E7F22B3" w:rsidR="00A11698" w:rsidRPr="00C10347" w:rsidRDefault="00A11698" w:rsidP="003F0292">
            <w:pPr>
              <w:spacing w:line="276" w:lineRule="auto"/>
              <w:jc w:val="center"/>
              <w:rPr>
                <w:highlight w:val="yellow"/>
                <w:lang w:val="pt-BR"/>
              </w:rPr>
            </w:pPr>
          </w:p>
        </w:tc>
      </w:tr>
      <w:tr w:rsidR="00A11698" w:rsidRPr="00C10347" w14:paraId="4372E636" w14:textId="77777777" w:rsidTr="001D49B9">
        <w:trPr>
          <w:trHeight w:val="609"/>
          <w:jc w:val="center"/>
        </w:trPr>
        <w:tc>
          <w:tcPr>
            <w:tcW w:w="2585" w:type="dxa"/>
            <w:vAlign w:val="center"/>
          </w:tcPr>
          <w:p w14:paraId="7CB09F6E" w14:textId="77777777" w:rsidR="00A11698" w:rsidRPr="00C10347" w:rsidRDefault="00A11698" w:rsidP="003F0292">
            <w:pPr>
              <w:spacing w:line="276" w:lineRule="auto"/>
              <w:ind w:left="12"/>
              <w:jc w:val="center"/>
              <w:rPr>
                <w:lang w:val="pt-BR"/>
              </w:rPr>
            </w:pPr>
            <w:r w:rsidRPr="00C10347">
              <w:rPr>
                <w:lang w:val="pt-BR"/>
              </w:rPr>
              <w:t>Período de Inscrições</w:t>
            </w:r>
          </w:p>
        </w:tc>
        <w:tc>
          <w:tcPr>
            <w:tcW w:w="2960" w:type="dxa"/>
            <w:vAlign w:val="center"/>
          </w:tcPr>
          <w:p w14:paraId="1EE12996" w14:textId="40F35E05" w:rsidR="00A11698" w:rsidRPr="00C10347" w:rsidRDefault="00C10347" w:rsidP="003F0292">
            <w:pPr>
              <w:spacing w:line="276" w:lineRule="auto"/>
              <w:jc w:val="center"/>
              <w:rPr>
                <w:lang w:val="pt-BR"/>
              </w:rPr>
            </w:pPr>
            <w:r w:rsidRPr="00C10347">
              <w:rPr>
                <w:lang w:val="pt-BR"/>
              </w:rPr>
              <w:t>24</w:t>
            </w:r>
            <w:r w:rsidR="00A11698" w:rsidRPr="00C10347">
              <w:rPr>
                <w:lang w:val="pt-BR"/>
              </w:rPr>
              <w:t xml:space="preserve"> de </w:t>
            </w:r>
            <w:r w:rsidRPr="00C10347">
              <w:rPr>
                <w:lang w:val="pt-BR"/>
              </w:rPr>
              <w:t>març</w:t>
            </w:r>
            <w:r w:rsidR="00A11698" w:rsidRPr="00C10347">
              <w:rPr>
                <w:lang w:val="pt-BR"/>
              </w:rPr>
              <w:t xml:space="preserve">o </w:t>
            </w:r>
            <w:r w:rsidR="00BD73C4">
              <w:rPr>
                <w:lang w:val="pt-BR"/>
              </w:rPr>
              <w:t xml:space="preserve">(12h de Brasília) </w:t>
            </w:r>
            <w:r w:rsidRPr="00C10347">
              <w:rPr>
                <w:lang w:val="pt-BR"/>
              </w:rPr>
              <w:t>até 2</w:t>
            </w:r>
            <w:r w:rsidR="00BD73C4">
              <w:rPr>
                <w:lang w:val="pt-BR"/>
              </w:rPr>
              <w:t>8</w:t>
            </w:r>
            <w:r w:rsidRPr="00C10347">
              <w:rPr>
                <w:lang w:val="pt-BR"/>
              </w:rPr>
              <w:t xml:space="preserve"> de março</w:t>
            </w:r>
            <w:r w:rsidR="00A11698" w:rsidRPr="00C10347">
              <w:rPr>
                <w:lang w:val="pt-BR"/>
              </w:rPr>
              <w:t xml:space="preserve"> de 2022</w:t>
            </w:r>
            <w:r w:rsidR="00BD73C4">
              <w:rPr>
                <w:lang w:val="pt-BR"/>
              </w:rPr>
              <w:t xml:space="preserve"> (12h de Brasília)</w:t>
            </w:r>
            <w:r w:rsidR="00A11698" w:rsidRPr="00C10347">
              <w:rPr>
                <w:lang w:val="pt-BR"/>
              </w:rPr>
              <w:t>.</w:t>
            </w:r>
          </w:p>
        </w:tc>
        <w:tc>
          <w:tcPr>
            <w:tcW w:w="3969" w:type="dxa"/>
            <w:vAlign w:val="center"/>
          </w:tcPr>
          <w:p w14:paraId="3F052540" w14:textId="5A2F74AB" w:rsidR="00A11698" w:rsidRPr="00C10347" w:rsidRDefault="006F5137" w:rsidP="003F0292">
            <w:pPr>
              <w:spacing w:line="276" w:lineRule="auto"/>
              <w:jc w:val="center"/>
              <w:rPr>
                <w:highlight w:val="yellow"/>
                <w:lang w:val="pt-BR"/>
              </w:rPr>
            </w:pPr>
            <w:hyperlink r:id="rId13" w:history="1">
              <w:r w:rsidR="00BD73C4" w:rsidRPr="00614281">
                <w:rPr>
                  <w:rStyle w:val="Hyperlink"/>
                  <w:rFonts w:cstheme="minorHAnsi"/>
                  <w:sz w:val="24"/>
                  <w:szCs w:val="24"/>
                  <w:lang w:val="pt-BR"/>
                </w:rPr>
                <w:t>https://bit.ly/Inscrições_IsFAlemão_2022a</w:t>
              </w:r>
            </w:hyperlink>
          </w:p>
        </w:tc>
      </w:tr>
      <w:tr w:rsidR="00A11698" w:rsidRPr="00C10347" w14:paraId="4D0469D8" w14:textId="77777777" w:rsidTr="001D49B9">
        <w:trPr>
          <w:trHeight w:val="363"/>
          <w:jc w:val="center"/>
        </w:trPr>
        <w:tc>
          <w:tcPr>
            <w:tcW w:w="2585" w:type="dxa"/>
            <w:vAlign w:val="center"/>
          </w:tcPr>
          <w:p w14:paraId="29F676EB" w14:textId="77777777" w:rsidR="00A11698" w:rsidRPr="00C10347" w:rsidRDefault="00A11698" w:rsidP="003F0292">
            <w:pPr>
              <w:spacing w:line="276" w:lineRule="auto"/>
              <w:ind w:left="12"/>
              <w:jc w:val="center"/>
              <w:rPr>
                <w:lang w:val="pt-BR"/>
              </w:rPr>
            </w:pPr>
            <w:r w:rsidRPr="00C10347">
              <w:rPr>
                <w:lang w:val="pt-BR"/>
              </w:rPr>
              <w:t>Período de avaliação das inscrições</w:t>
            </w:r>
          </w:p>
        </w:tc>
        <w:tc>
          <w:tcPr>
            <w:tcW w:w="2960" w:type="dxa"/>
            <w:vAlign w:val="center"/>
          </w:tcPr>
          <w:p w14:paraId="6F3CCBEB" w14:textId="199EB904" w:rsidR="00A11698" w:rsidRPr="00C10347" w:rsidRDefault="00A11698" w:rsidP="003F0292">
            <w:pPr>
              <w:spacing w:line="276" w:lineRule="auto"/>
              <w:jc w:val="center"/>
              <w:rPr>
                <w:lang w:val="pt-BR"/>
              </w:rPr>
            </w:pPr>
            <w:r w:rsidRPr="00C10347">
              <w:rPr>
                <w:lang w:val="pt-BR"/>
              </w:rPr>
              <w:t>2</w:t>
            </w:r>
            <w:r w:rsidR="00BD73C4">
              <w:rPr>
                <w:lang w:val="pt-BR"/>
              </w:rPr>
              <w:t>8</w:t>
            </w:r>
            <w:r w:rsidRPr="00C10347">
              <w:rPr>
                <w:lang w:val="pt-BR"/>
              </w:rPr>
              <w:t xml:space="preserve"> e </w:t>
            </w:r>
            <w:r w:rsidR="00C10347" w:rsidRPr="00C10347">
              <w:rPr>
                <w:lang w:val="pt-BR"/>
              </w:rPr>
              <w:t>2</w:t>
            </w:r>
            <w:r w:rsidR="00BD73C4">
              <w:rPr>
                <w:lang w:val="pt-BR"/>
              </w:rPr>
              <w:t>9</w:t>
            </w:r>
            <w:r w:rsidRPr="00C10347">
              <w:rPr>
                <w:lang w:val="pt-BR"/>
              </w:rPr>
              <w:t xml:space="preserve"> de </w:t>
            </w:r>
            <w:r w:rsidR="00C10347" w:rsidRPr="00C10347">
              <w:rPr>
                <w:lang w:val="pt-BR"/>
              </w:rPr>
              <w:t>març</w:t>
            </w:r>
            <w:r w:rsidRPr="00C10347">
              <w:rPr>
                <w:lang w:val="pt-BR"/>
              </w:rPr>
              <w:t>o de 2022</w:t>
            </w:r>
          </w:p>
        </w:tc>
        <w:tc>
          <w:tcPr>
            <w:tcW w:w="3969" w:type="dxa"/>
            <w:vAlign w:val="center"/>
          </w:tcPr>
          <w:p w14:paraId="0A67D935" w14:textId="36C8DBFB" w:rsidR="00A11698" w:rsidRPr="00C10347" w:rsidRDefault="0021652F" w:rsidP="003F0292">
            <w:pPr>
              <w:spacing w:line="276" w:lineRule="auto"/>
              <w:jc w:val="center"/>
              <w:rPr>
                <w:lang w:val="pt-BR"/>
              </w:rPr>
            </w:pPr>
            <w:r>
              <w:rPr>
                <w:lang w:val="pt-BR"/>
              </w:rPr>
              <w:t>Documentação Enviada</w:t>
            </w:r>
          </w:p>
        </w:tc>
      </w:tr>
      <w:tr w:rsidR="00A11698" w:rsidRPr="006E178B" w14:paraId="6DA39323" w14:textId="77777777" w:rsidTr="001D49B9">
        <w:trPr>
          <w:trHeight w:val="542"/>
          <w:jc w:val="center"/>
        </w:trPr>
        <w:tc>
          <w:tcPr>
            <w:tcW w:w="2585" w:type="dxa"/>
            <w:vAlign w:val="center"/>
          </w:tcPr>
          <w:p w14:paraId="3D5D6806" w14:textId="77777777" w:rsidR="00A11698" w:rsidRPr="00C10347" w:rsidRDefault="00A11698" w:rsidP="003F0292">
            <w:pPr>
              <w:spacing w:line="276" w:lineRule="auto"/>
              <w:ind w:left="12"/>
              <w:jc w:val="center"/>
              <w:rPr>
                <w:lang w:val="pt-BR"/>
              </w:rPr>
            </w:pPr>
            <w:r w:rsidRPr="00C10347">
              <w:rPr>
                <w:lang w:val="pt-BR"/>
              </w:rPr>
              <w:t>Divulgação</w:t>
            </w:r>
            <w:r w:rsidRPr="00C10347">
              <w:rPr>
                <w:lang w:val="pt-BR"/>
              </w:rPr>
              <w:tab/>
              <w:t>dos resultados</w:t>
            </w:r>
          </w:p>
        </w:tc>
        <w:tc>
          <w:tcPr>
            <w:tcW w:w="2960" w:type="dxa"/>
            <w:vAlign w:val="center"/>
          </w:tcPr>
          <w:p w14:paraId="436C7EE1" w14:textId="3EEA05DB" w:rsidR="00A11698" w:rsidRPr="00C10347" w:rsidRDefault="0021652F" w:rsidP="003F0292">
            <w:pPr>
              <w:spacing w:line="276" w:lineRule="auto"/>
              <w:jc w:val="center"/>
              <w:rPr>
                <w:lang w:val="pt-BR"/>
              </w:rPr>
            </w:pPr>
            <w:r>
              <w:rPr>
                <w:lang w:val="pt-BR"/>
              </w:rPr>
              <w:t xml:space="preserve">29 </w:t>
            </w:r>
            <w:r w:rsidR="00A11698" w:rsidRPr="00C10347">
              <w:rPr>
                <w:lang w:val="pt-BR"/>
              </w:rPr>
              <w:t xml:space="preserve">de </w:t>
            </w:r>
            <w:r w:rsidR="00C10347" w:rsidRPr="00C10347">
              <w:rPr>
                <w:lang w:val="pt-BR"/>
              </w:rPr>
              <w:t>março</w:t>
            </w:r>
            <w:r w:rsidR="00A11698" w:rsidRPr="00C10347">
              <w:rPr>
                <w:lang w:val="pt-BR"/>
              </w:rPr>
              <w:t xml:space="preserve"> de 2022</w:t>
            </w:r>
          </w:p>
        </w:tc>
        <w:tc>
          <w:tcPr>
            <w:tcW w:w="3969" w:type="dxa"/>
            <w:vAlign w:val="center"/>
          </w:tcPr>
          <w:p w14:paraId="344C4944" w14:textId="7E1EC4B4" w:rsidR="00A11698" w:rsidRPr="00C10347" w:rsidRDefault="00A11698" w:rsidP="003F0292">
            <w:pPr>
              <w:spacing w:line="276" w:lineRule="auto"/>
              <w:jc w:val="center"/>
              <w:rPr>
                <w:highlight w:val="yellow"/>
                <w:lang w:val="pt-BR"/>
              </w:rPr>
            </w:pPr>
            <w:r w:rsidRPr="0021652F">
              <w:rPr>
                <w:lang w:val="pt-BR"/>
              </w:rPr>
              <w:t xml:space="preserve">Pelo e-mail dos candidatos e </w:t>
            </w:r>
            <w:r w:rsidR="0021652F" w:rsidRPr="0021652F">
              <w:rPr>
                <w:lang w:val="pt-BR"/>
              </w:rPr>
              <w:t xml:space="preserve">pela </w:t>
            </w:r>
            <w:r w:rsidRPr="0021652F">
              <w:rPr>
                <w:lang w:val="pt-BR"/>
              </w:rPr>
              <w:t xml:space="preserve">página da Andifes: </w:t>
            </w:r>
            <w:hyperlink r:id="rId14">
              <w:r w:rsidRPr="0021652F">
                <w:rPr>
                  <w:rStyle w:val="Hyperlink"/>
                  <w:sz w:val="20"/>
                  <w:szCs w:val="20"/>
                  <w:lang w:val="pt-BR"/>
                </w:rPr>
                <w:t>https://www.andifes.org.br/?page_id=82328</w:t>
              </w:r>
            </w:hyperlink>
          </w:p>
        </w:tc>
      </w:tr>
      <w:tr w:rsidR="00A11698" w:rsidRPr="006E178B" w14:paraId="7071189A" w14:textId="77777777" w:rsidTr="001D49B9">
        <w:trPr>
          <w:trHeight w:val="534"/>
          <w:jc w:val="center"/>
        </w:trPr>
        <w:tc>
          <w:tcPr>
            <w:tcW w:w="2585" w:type="dxa"/>
            <w:vAlign w:val="center"/>
          </w:tcPr>
          <w:p w14:paraId="375092F6" w14:textId="5A99248E" w:rsidR="00A11698" w:rsidRPr="00C10347" w:rsidRDefault="00A11698" w:rsidP="003F0292">
            <w:pPr>
              <w:spacing w:line="276" w:lineRule="auto"/>
              <w:ind w:left="12"/>
              <w:jc w:val="center"/>
              <w:rPr>
                <w:lang w:val="pt-BR"/>
              </w:rPr>
            </w:pPr>
            <w:r w:rsidRPr="00C10347">
              <w:rPr>
                <w:lang w:val="pt-BR"/>
              </w:rPr>
              <w:t xml:space="preserve">Início das </w:t>
            </w:r>
            <w:r w:rsidR="00C10347">
              <w:rPr>
                <w:lang w:val="pt-BR"/>
              </w:rPr>
              <w:t>a</w:t>
            </w:r>
            <w:r w:rsidRPr="00C10347">
              <w:rPr>
                <w:lang w:val="pt-BR"/>
              </w:rPr>
              <w:t>ulas</w:t>
            </w:r>
          </w:p>
        </w:tc>
        <w:tc>
          <w:tcPr>
            <w:tcW w:w="2960" w:type="dxa"/>
            <w:vAlign w:val="center"/>
          </w:tcPr>
          <w:p w14:paraId="34696ACA" w14:textId="5A971EC4" w:rsidR="00A11698" w:rsidRPr="00C10347" w:rsidRDefault="00C10347" w:rsidP="003F0292">
            <w:pPr>
              <w:spacing w:line="276" w:lineRule="auto"/>
              <w:jc w:val="center"/>
              <w:rPr>
                <w:lang w:val="pt-BR"/>
              </w:rPr>
            </w:pPr>
            <w:r w:rsidRPr="00C10347">
              <w:rPr>
                <w:lang w:val="pt-BR"/>
              </w:rPr>
              <w:t>31 de março</w:t>
            </w:r>
            <w:r w:rsidR="00A11698" w:rsidRPr="00C10347">
              <w:rPr>
                <w:lang w:val="pt-BR"/>
              </w:rPr>
              <w:t xml:space="preserve"> de 2022</w:t>
            </w:r>
          </w:p>
        </w:tc>
        <w:tc>
          <w:tcPr>
            <w:tcW w:w="3969" w:type="dxa"/>
            <w:vAlign w:val="center"/>
          </w:tcPr>
          <w:p w14:paraId="4B32A1AC" w14:textId="77777777" w:rsidR="00A11698" w:rsidRPr="00C10347" w:rsidRDefault="00A11698" w:rsidP="003F0292">
            <w:pPr>
              <w:spacing w:line="276" w:lineRule="auto"/>
              <w:jc w:val="center"/>
              <w:rPr>
                <w:lang w:val="pt-BR"/>
              </w:rPr>
            </w:pPr>
            <w:r w:rsidRPr="00C10347">
              <w:rPr>
                <w:lang w:val="pt-BR"/>
              </w:rPr>
              <w:t>Plataforma digital (as orientações de acesso serão enviadas por e-mail)</w:t>
            </w:r>
          </w:p>
        </w:tc>
      </w:tr>
      <w:tr w:rsidR="00A11698" w:rsidRPr="006E178B" w14:paraId="580B0E41" w14:textId="77777777" w:rsidTr="001D49B9">
        <w:trPr>
          <w:trHeight w:val="609"/>
          <w:jc w:val="center"/>
        </w:trPr>
        <w:tc>
          <w:tcPr>
            <w:tcW w:w="2585" w:type="dxa"/>
            <w:vAlign w:val="center"/>
          </w:tcPr>
          <w:p w14:paraId="3DC9B2F9" w14:textId="401C50A0" w:rsidR="00A11698" w:rsidRPr="00C10347" w:rsidRDefault="00A11698" w:rsidP="003F0292">
            <w:pPr>
              <w:spacing w:line="276" w:lineRule="auto"/>
              <w:ind w:left="12"/>
              <w:jc w:val="center"/>
              <w:rPr>
                <w:lang w:val="pt-BR"/>
              </w:rPr>
            </w:pPr>
            <w:r w:rsidRPr="00C10347">
              <w:rPr>
                <w:lang w:val="pt-BR"/>
              </w:rPr>
              <w:t>Período de chamada de lista de espera</w:t>
            </w:r>
          </w:p>
        </w:tc>
        <w:tc>
          <w:tcPr>
            <w:tcW w:w="2960" w:type="dxa"/>
            <w:vAlign w:val="center"/>
          </w:tcPr>
          <w:p w14:paraId="7DE3CB00" w14:textId="194DD954" w:rsidR="00A11698" w:rsidRPr="00C10347" w:rsidRDefault="00C10347" w:rsidP="003F0292">
            <w:pPr>
              <w:spacing w:line="276" w:lineRule="auto"/>
              <w:jc w:val="center"/>
              <w:rPr>
                <w:lang w:val="pt-BR"/>
              </w:rPr>
            </w:pPr>
            <w:r w:rsidRPr="00C10347">
              <w:rPr>
                <w:lang w:val="pt-BR"/>
              </w:rPr>
              <w:t>07 de abril de 2022</w:t>
            </w:r>
          </w:p>
        </w:tc>
        <w:tc>
          <w:tcPr>
            <w:tcW w:w="3969" w:type="dxa"/>
            <w:vAlign w:val="center"/>
          </w:tcPr>
          <w:p w14:paraId="26EFC952" w14:textId="72842855" w:rsidR="00A11698" w:rsidRPr="00C10347" w:rsidRDefault="00A11698" w:rsidP="003F0292">
            <w:pPr>
              <w:spacing w:line="276" w:lineRule="auto"/>
              <w:jc w:val="center"/>
              <w:rPr>
                <w:lang w:val="pt-BR"/>
              </w:rPr>
            </w:pPr>
            <w:r w:rsidRPr="00C10347">
              <w:rPr>
                <w:lang w:val="pt-BR"/>
              </w:rPr>
              <w:t>Pelo e-mail dos candidatos</w:t>
            </w:r>
          </w:p>
        </w:tc>
      </w:tr>
      <w:tr w:rsidR="00A11698" w:rsidRPr="00C10347" w14:paraId="5E411F40" w14:textId="77777777" w:rsidTr="001D49B9">
        <w:trPr>
          <w:trHeight w:val="664"/>
          <w:jc w:val="center"/>
        </w:trPr>
        <w:tc>
          <w:tcPr>
            <w:tcW w:w="2585" w:type="dxa"/>
            <w:vAlign w:val="center"/>
          </w:tcPr>
          <w:p w14:paraId="3B2EA7AF" w14:textId="77777777" w:rsidR="00A11698" w:rsidRPr="002F5BC4" w:rsidRDefault="00A11698" w:rsidP="003F0292">
            <w:pPr>
              <w:spacing w:line="276" w:lineRule="auto"/>
              <w:ind w:left="12"/>
              <w:jc w:val="center"/>
              <w:rPr>
                <w:lang w:val="pt-BR"/>
              </w:rPr>
            </w:pPr>
            <w:r w:rsidRPr="002F5BC4">
              <w:rPr>
                <w:lang w:val="pt-BR"/>
              </w:rPr>
              <w:t>Término das aulas</w:t>
            </w:r>
          </w:p>
        </w:tc>
        <w:tc>
          <w:tcPr>
            <w:tcW w:w="2960" w:type="dxa"/>
            <w:vAlign w:val="center"/>
          </w:tcPr>
          <w:p w14:paraId="07E3B6C6" w14:textId="74960921" w:rsidR="00A11698" w:rsidRPr="002F5BC4" w:rsidRDefault="002F5BC4" w:rsidP="003F0292">
            <w:pPr>
              <w:spacing w:line="276" w:lineRule="auto"/>
              <w:jc w:val="center"/>
              <w:rPr>
                <w:lang w:val="pt-BR"/>
              </w:rPr>
            </w:pPr>
            <w:r w:rsidRPr="002F5BC4">
              <w:rPr>
                <w:lang w:val="pt-BR"/>
              </w:rPr>
              <w:t>19 de maio de 2022</w:t>
            </w:r>
          </w:p>
        </w:tc>
        <w:tc>
          <w:tcPr>
            <w:tcW w:w="3969" w:type="dxa"/>
            <w:vAlign w:val="center"/>
          </w:tcPr>
          <w:p w14:paraId="45E7875F" w14:textId="77777777" w:rsidR="00A11698" w:rsidRPr="002F5BC4" w:rsidRDefault="00A11698" w:rsidP="003F0292">
            <w:pPr>
              <w:spacing w:line="276" w:lineRule="auto"/>
              <w:jc w:val="center"/>
              <w:rPr>
                <w:lang w:val="pt-BR"/>
              </w:rPr>
            </w:pPr>
            <w:r w:rsidRPr="002F5BC4">
              <w:rPr>
                <w:lang w:val="pt-BR"/>
              </w:rPr>
              <w:t>--</w:t>
            </w:r>
          </w:p>
        </w:tc>
      </w:tr>
    </w:tbl>
    <w:p w14:paraId="4876718D" w14:textId="77777777" w:rsidR="008053C2" w:rsidRPr="008053C2" w:rsidRDefault="008053C2" w:rsidP="00FC2120">
      <w:pPr>
        <w:spacing w:after="0"/>
        <w:ind w:left="567" w:hanging="567"/>
        <w:jc w:val="both"/>
        <w:rPr>
          <w:rFonts w:cstheme="minorHAnsi"/>
          <w:sz w:val="24"/>
          <w:szCs w:val="24"/>
          <w:lang w:val="pt-BR"/>
        </w:rPr>
      </w:pPr>
    </w:p>
    <w:p w14:paraId="5B3CEC41" w14:textId="64150AA4" w:rsidR="00A11698" w:rsidRPr="00A11698" w:rsidRDefault="00A11698" w:rsidP="002F5BC4">
      <w:pPr>
        <w:pStyle w:val="PargrafodaLista"/>
        <w:numPr>
          <w:ilvl w:val="0"/>
          <w:numId w:val="2"/>
        </w:numPr>
        <w:ind w:left="567" w:hanging="567"/>
        <w:jc w:val="both"/>
        <w:rPr>
          <w:rFonts w:cstheme="minorHAnsi"/>
          <w:sz w:val="24"/>
          <w:szCs w:val="24"/>
          <w:lang w:val="pt-BR"/>
        </w:rPr>
      </w:pPr>
      <w:r w:rsidRPr="00A11698">
        <w:rPr>
          <w:rFonts w:cstheme="minorHAnsi"/>
          <w:b/>
          <w:bCs/>
          <w:sz w:val="24"/>
          <w:szCs w:val="24"/>
          <w:lang w:val="pt-BR"/>
        </w:rPr>
        <w:t>DAS DISPOSIÇÕES FINAIS</w:t>
      </w:r>
    </w:p>
    <w:p w14:paraId="16461C88" w14:textId="77777777" w:rsidR="00A11698" w:rsidRPr="00A11698" w:rsidRDefault="00A11698" w:rsidP="00FC2120">
      <w:pPr>
        <w:pStyle w:val="PargrafodaLista"/>
        <w:spacing w:after="0"/>
        <w:ind w:left="567" w:hanging="567"/>
        <w:jc w:val="both"/>
        <w:rPr>
          <w:rFonts w:cstheme="minorHAnsi"/>
          <w:sz w:val="24"/>
          <w:szCs w:val="24"/>
          <w:lang w:val="pt-BR"/>
        </w:rPr>
      </w:pPr>
    </w:p>
    <w:p w14:paraId="5E6CC723" w14:textId="77777777" w:rsidR="00A11698" w:rsidRDefault="008053C2" w:rsidP="003F0292">
      <w:pPr>
        <w:pStyle w:val="PargrafodaLista"/>
        <w:numPr>
          <w:ilvl w:val="1"/>
          <w:numId w:val="2"/>
        </w:numPr>
        <w:ind w:left="0" w:firstLine="0"/>
        <w:jc w:val="both"/>
        <w:rPr>
          <w:rFonts w:cstheme="minorHAnsi"/>
          <w:sz w:val="24"/>
          <w:szCs w:val="24"/>
          <w:lang w:val="pt-BR"/>
        </w:rPr>
      </w:pPr>
      <w:r w:rsidRPr="00A11698">
        <w:rPr>
          <w:rFonts w:cstheme="minorHAnsi"/>
          <w:sz w:val="24"/>
          <w:szCs w:val="24"/>
          <w:lang w:val="pt-BR"/>
        </w:rPr>
        <w:t>A Andifes e a Rede IsF não se responsabilizarão por inscrição via Internet não recebida por quaisquer motivos de ordem técnica de computadores, falhas de comunicação, congestionamentos das linhas de comunicação, procedimento indevido, bem como por outros fatores que impossibilitem a transferência de dados, sendo de responsabilidade do candidato acompanhar a situação de sua inscrição.</w:t>
      </w:r>
    </w:p>
    <w:p w14:paraId="6880A751" w14:textId="77777777" w:rsidR="00A11698" w:rsidRDefault="008053C2" w:rsidP="003F0292">
      <w:pPr>
        <w:pStyle w:val="PargrafodaLista"/>
        <w:numPr>
          <w:ilvl w:val="1"/>
          <w:numId w:val="2"/>
        </w:numPr>
        <w:ind w:left="0" w:firstLine="0"/>
        <w:jc w:val="both"/>
        <w:rPr>
          <w:rFonts w:cstheme="minorHAnsi"/>
          <w:sz w:val="24"/>
          <w:szCs w:val="24"/>
          <w:lang w:val="pt-BR"/>
        </w:rPr>
      </w:pPr>
      <w:r w:rsidRPr="00A11698">
        <w:rPr>
          <w:rFonts w:cstheme="minorHAnsi"/>
          <w:sz w:val="24"/>
          <w:szCs w:val="24"/>
          <w:lang w:val="pt-BR"/>
        </w:rPr>
        <w:t>A Andifes e o Núcleo Gestor do Programa IsF reservam-se o direito de resolver os casos omissos e as situações não previstas neste Edital.</w:t>
      </w:r>
    </w:p>
    <w:p w14:paraId="70FBC8E3" w14:textId="15CE6129" w:rsidR="00A11698" w:rsidRDefault="008053C2" w:rsidP="003F0292">
      <w:pPr>
        <w:pStyle w:val="PargrafodaLista"/>
        <w:numPr>
          <w:ilvl w:val="1"/>
          <w:numId w:val="2"/>
        </w:numPr>
        <w:ind w:left="0" w:firstLine="0"/>
        <w:jc w:val="both"/>
        <w:rPr>
          <w:rFonts w:cstheme="minorHAnsi"/>
          <w:sz w:val="24"/>
          <w:szCs w:val="24"/>
          <w:lang w:val="pt-BR"/>
        </w:rPr>
      </w:pPr>
      <w:r w:rsidRPr="00A11698">
        <w:rPr>
          <w:rFonts w:cstheme="minorHAnsi"/>
          <w:sz w:val="24"/>
          <w:szCs w:val="24"/>
          <w:lang w:val="pt-BR"/>
        </w:rPr>
        <w:t>Ao formalizar sua inscrição no presente processo seletivo o candidato autoriza o Núcleo Gestor do Programa IsF a utilizar seus dados de forma anônima, com o objetivo de estudos e</w:t>
      </w:r>
      <w:r w:rsidR="00A11698" w:rsidRPr="00A11698">
        <w:rPr>
          <w:rFonts w:cstheme="minorHAnsi"/>
          <w:sz w:val="24"/>
          <w:szCs w:val="24"/>
          <w:lang w:val="pt-BR"/>
        </w:rPr>
        <w:t xml:space="preserve"> </w:t>
      </w:r>
      <w:r w:rsidRPr="00A11698">
        <w:rPr>
          <w:rFonts w:cstheme="minorHAnsi"/>
          <w:sz w:val="24"/>
          <w:szCs w:val="24"/>
          <w:lang w:val="pt-BR"/>
        </w:rPr>
        <w:t xml:space="preserve">levantamentos estatísticos com vistas à melhoria das ações da </w:t>
      </w:r>
      <w:r w:rsidRPr="00897229">
        <w:rPr>
          <w:rFonts w:cstheme="minorHAnsi"/>
          <w:sz w:val="24"/>
          <w:szCs w:val="24"/>
          <w:lang w:val="pt-BR"/>
        </w:rPr>
        <w:t>Rede</w:t>
      </w:r>
      <w:r w:rsidR="002B0004" w:rsidRPr="00897229">
        <w:rPr>
          <w:rFonts w:cstheme="minorHAnsi"/>
          <w:sz w:val="24"/>
          <w:szCs w:val="24"/>
          <w:lang w:val="pt-BR"/>
        </w:rPr>
        <w:t xml:space="preserve"> Andifes-</w:t>
      </w:r>
      <w:r w:rsidRPr="00897229">
        <w:rPr>
          <w:rFonts w:cstheme="minorHAnsi"/>
          <w:sz w:val="24"/>
          <w:szCs w:val="24"/>
          <w:lang w:val="pt-BR"/>
        </w:rPr>
        <w:t>IsF</w:t>
      </w:r>
      <w:r w:rsidRPr="00A11698">
        <w:rPr>
          <w:rFonts w:cstheme="minorHAnsi"/>
          <w:sz w:val="24"/>
          <w:szCs w:val="24"/>
          <w:lang w:val="pt-BR"/>
        </w:rPr>
        <w:t xml:space="preserve"> e pesquisa científica</w:t>
      </w:r>
      <w:r w:rsidR="00A11698" w:rsidRPr="00A11698">
        <w:rPr>
          <w:rFonts w:cstheme="minorHAnsi"/>
          <w:sz w:val="24"/>
          <w:szCs w:val="24"/>
          <w:lang w:val="pt-BR"/>
        </w:rPr>
        <w:t xml:space="preserve"> </w:t>
      </w:r>
      <w:r w:rsidRPr="00A11698">
        <w:rPr>
          <w:rFonts w:cstheme="minorHAnsi"/>
          <w:sz w:val="24"/>
          <w:szCs w:val="24"/>
          <w:lang w:val="pt-BR"/>
        </w:rPr>
        <w:t>na área.</w:t>
      </w:r>
    </w:p>
    <w:p w14:paraId="2096C426" w14:textId="77777777" w:rsidR="00A11698" w:rsidRDefault="008053C2" w:rsidP="003F0292">
      <w:pPr>
        <w:pStyle w:val="PargrafodaLista"/>
        <w:numPr>
          <w:ilvl w:val="1"/>
          <w:numId w:val="2"/>
        </w:numPr>
        <w:ind w:left="0" w:firstLine="0"/>
        <w:jc w:val="both"/>
        <w:rPr>
          <w:rFonts w:cstheme="minorHAnsi"/>
          <w:sz w:val="24"/>
          <w:szCs w:val="24"/>
          <w:lang w:val="pt-BR"/>
        </w:rPr>
      </w:pPr>
      <w:r w:rsidRPr="00A11698">
        <w:rPr>
          <w:rFonts w:cstheme="minorHAnsi"/>
          <w:sz w:val="24"/>
          <w:szCs w:val="24"/>
          <w:lang w:val="pt-BR"/>
        </w:rPr>
        <w:lastRenderedPageBreak/>
        <w:t>A inscrição do candidato implica a concordância expressa e irretratável com o disposto neste Edital</w:t>
      </w:r>
      <w:r w:rsidR="00A11698" w:rsidRPr="00A11698">
        <w:rPr>
          <w:rFonts w:cstheme="minorHAnsi"/>
          <w:sz w:val="24"/>
          <w:szCs w:val="24"/>
          <w:lang w:val="pt-BR"/>
        </w:rPr>
        <w:t>.</w:t>
      </w:r>
    </w:p>
    <w:p w14:paraId="5F12E905" w14:textId="202CD119" w:rsidR="008053C2" w:rsidRDefault="008053C2" w:rsidP="003F0292">
      <w:pPr>
        <w:pStyle w:val="PargrafodaLista"/>
        <w:numPr>
          <w:ilvl w:val="1"/>
          <w:numId w:val="2"/>
        </w:numPr>
        <w:ind w:left="0" w:firstLine="0"/>
        <w:jc w:val="both"/>
        <w:rPr>
          <w:rFonts w:cstheme="minorHAnsi"/>
          <w:sz w:val="24"/>
          <w:szCs w:val="24"/>
          <w:lang w:val="pt-BR"/>
        </w:rPr>
      </w:pPr>
      <w:r w:rsidRPr="00A11698">
        <w:rPr>
          <w:rFonts w:cstheme="minorHAnsi"/>
          <w:sz w:val="24"/>
          <w:szCs w:val="24"/>
          <w:lang w:val="pt-BR"/>
        </w:rPr>
        <w:t>Este Edital entra em vigor na data de sua publicação.</w:t>
      </w:r>
    </w:p>
    <w:p w14:paraId="725E744F" w14:textId="693148C7" w:rsidR="0021652F" w:rsidRDefault="0021652F" w:rsidP="0021652F">
      <w:pPr>
        <w:pStyle w:val="PargrafodaLista"/>
        <w:ind w:left="360"/>
        <w:jc w:val="both"/>
        <w:rPr>
          <w:rFonts w:cstheme="minorHAnsi"/>
          <w:sz w:val="24"/>
          <w:szCs w:val="24"/>
          <w:lang w:val="pt-BR"/>
        </w:rPr>
      </w:pPr>
    </w:p>
    <w:p w14:paraId="22C1E345" w14:textId="033893E7" w:rsidR="0021652F" w:rsidRDefault="0021652F" w:rsidP="0021652F">
      <w:pPr>
        <w:pStyle w:val="PargrafodaLista"/>
        <w:ind w:left="360"/>
        <w:jc w:val="both"/>
        <w:rPr>
          <w:rFonts w:cstheme="minorHAnsi"/>
          <w:sz w:val="24"/>
          <w:szCs w:val="24"/>
          <w:lang w:val="pt-BR"/>
        </w:rPr>
      </w:pPr>
    </w:p>
    <w:p w14:paraId="2C8EC37C" w14:textId="77777777" w:rsidR="0021652F" w:rsidRPr="00A11698" w:rsidRDefault="0021652F" w:rsidP="0021652F">
      <w:pPr>
        <w:pStyle w:val="PargrafodaLista"/>
        <w:ind w:left="360"/>
        <w:jc w:val="both"/>
        <w:rPr>
          <w:rFonts w:cstheme="minorHAnsi"/>
          <w:sz w:val="24"/>
          <w:szCs w:val="24"/>
          <w:lang w:val="pt-BR"/>
        </w:rPr>
      </w:pPr>
    </w:p>
    <w:p w14:paraId="22780762" w14:textId="6BFE1762" w:rsidR="009B304C" w:rsidRDefault="006F5137" w:rsidP="0021652F">
      <w:pPr>
        <w:spacing w:after="0"/>
        <w:ind w:left="567" w:hanging="567"/>
        <w:jc w:val="center"/>
        <w:rPr>
          <w:noProof/>
          <w:lang w:val="pt-BR"/>
        </w:rPr>
      </w:pPr>
    </w:p>
    <w:p w14:paraId="0FCA3DD4" w14:textId="10FF4446" w:rsidR="00D0371B" w:rsidRDefault="00C6592E">
      <w:pPr>
        <w:rPr>
          <w:noProof/>
          <w:lang w:val="pt-BR"/>
        </w:rPr>
      </w:pPr>
      <w:r w:rsidRPr="0038280D">
        <w:rPr>
          <w:rFonts w:ascii="Arial" w:hAnsi="Arial" w:cs="Arial"/>
          <w:b/>
          <w:noProof/>
          <w:sz w:val="24"/>
          <w:szCs w:val="24"/>
        </w:rPr>
        <w:drawing>
          <wp:anchor distT="0" distB="0" distL="114300" distR="114300" simplePos="0" relativeHeight="251659264" behindDoc="0" locked="0" layoutInCell="1" allowOverlap="1" wp14:anchorId="421B3010" wp14:editId="3DD0DEC7">
            <wp:simplePos x="0" y="0"/>
            <wp:positionH relativeFrom="margin">
              <wp:align>center</wp:align>
            </wp:positionH>
            <wp:positionV relativeFrom="margin">
              <wp:posOffset>1499235</wp:posOffset>
            </wp:positionV>
            <wp:extent cx="2343150" cy="9620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1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71B">
        <w:rPr>
          <w:noProof/>
          <w:lang w:val="pt-BR"/>
        </w:rPr>
        <w:br w:type="page"/>
      </w:r>
    </w:p>
    <w:p w14:paraId="2BEAEBF3" w14:textId="77777777" w:rsidR="00C6592E" w:rsidRDefault="00C6592E">
      <w:pPr>
        <w:rPr>
          <w:noProof/>
          <w:lang w:val="pt-BR"/>
        </w:rPr>
      </w:pPr>
    </w:p>
    <w:p w14:paraId="5443F7A0" w14:textId="6DD71049" w:rsidR="0021652F" w:rsidRDefault="00D0371B" w:rsidP="0021652F">
      <w:pPr>
        <w:spacing w:after="0"/>
        <w:ind w:left="567" w:hanging="567"/>
        <w:jc w:val="center"/>
        <w:rPr>
          <w:rFonts w:cstheme="minorHAnsi"/>
          <w:sz w:val="24"/>
          <w:szCs w:val="24"/>
          <w:lang w:val="pt-BR"/>
        </w:rPr>
      </w:pPr>
      <w:r>
        <w:rPr>
          <w:rFonts w:cstheme="minorHAnsi"/>
          <w:sz w:val="24"/>
          <w:szCs w:val="24"/>
          <w:lang w:val="pt-BR"/>
        </w:rPr>
        <w:t>ANEXO I</w:t>
      </w:r>
    </w:p>
    <w:p w14:paraId="6E98BC73" w14:textId="74827266" w:rsidR="00D0371B" w:rsidRDefault="00D0371B" w:rsidP="0021652F">
      <w:pPr>
        <w:spacing w:after="0"/>
        <w:ind w:left="567" w:hanging="567"/>
        <w:jc w:val="center"/>
        <w:rPr>
          <w:rFonts w:cstheme="minorHAnsi"/>
          <w:sz w:val="24"/>
          <w:szCs w:val="24"/>
          <w:lang w:val="pt-BR"/>
        </w:rPr>
      </w:pPr>
    </w:p>
    <w:p w14:paraId="4B6B9F2D" w14:textId="7AC65F61" w:rsidR="00D0371B" w:rsidRDefault="00D0371B" w:rsidP="0021652F">
      <w:pPr>
        <w:spacing w:after="0"/>
        <w:ind w:left="567" w:hanging="567"/>
        <w:jc w:val="center"/>
        <w:rPr>
          <w:rFonts w:cstheme="minorHAnsi"/>
          <w:sz w:val="24"/>
          <w:szCs w:val="24"/>
          <w:lang w:val="pt-BR"/>
        </w:rPr>
      </w:pPr>
    </w:p>
    <w:p w14:paraId="27460ADE" w14:textId="6EFFEFA1" w:rsidR="00D0371B" w:rsidRDefault="00D0371B" w:rsidP="0021652F">
      <w:pPr>
        <w:spacing w:after="0"/>
        <w:ind w:left="567" w:hanging="567"/>
        <w:jc w:val="center"/>
        <w:rPr>
          <w:rFonts w:cstheme="minorHAnsi"/>
          <w:sz w:val="24"/>
          <w:szCs w:val="24"/>
          <w:lang w:val="pt-BR"/>
        </w:rPr>
      </w:pPr>
      <w:r>
        <w:rPr>
          <w:rFonts w:cstheme="minorHAnsi"/>
          <w:sz w:val="24"/>
          <w:szCs w:val="24"/>
          <w:lang w:val="pt-BR"/>
        </w:rPr>
        <w:t>Instituições dos especialistas credenciados à Rede Andifes IsF cuja comunidade acadêmica poderá se inscrever para as vagas deste edital:</w:t>
      </w:r>
    </w:p>
    <w:p w14:paraId="6B98E27E" w14:textId="6335ECB0" w:rsidR="00D0371B" w:rsidRDefault="00D0371B" w:rsidP="0021652F">
      <w:pPr>
        <w:spacing w:after="0"/>
        <w:ind w:left="567" w:hanging="567"/>
        <w:jc w:val="center"/>
        <w:rPr>
          <w:rFonts w:cstheme="minorHAnsi"/>
          <w:sz w:val="24"/>
          <w:szCs w:val="24"/>
          <w:lang w:val="pt-BR"/>
        </w:rPr>
      </w:pPr>
    </w:p>
    <w:p w14:paraId="279AF803" w14:textId="74A7D0FE" w:rsidR="00D0371B" w:rsidRDefault="00D0371B" w:rsidP="00D0371B">
      <w:pPr>
        <w:spacing w:after="0"/>
        <w:ind w:firstLine="567"/>
        <w:jc w:val="center"/>
        <w:rPr>
          <w:rFonts w:cstheme="minorHAnsi"/>
          <w:sz w:val="24"/>
          <w:szCs w:val="24"/>
          <w:lang w:val="pt-BR"/>
        </w:rPr>
      </w:pPr>
      <w:r w:rsidRPr="00D0371B">
        <w:rPr>
          <w:rFonts w:cstheme="minorHAnsi"/>
          <w:sz w:val="24"/>
          <w:szCs w:val="24"/>
          <w:lang w:val="pt-BR"/>
        </w:rPr>
        <w:t>UFPR, UTFPR, UFC, UFF, UFPA, UFRN, UNESP, UNILA, UNIOESTE</w:t>
      </w:r>
    </w:p>
    <w:p w14:paraId="7F294CB9" w14:textId="77777777" w:rsidR="00D0371B" w:rsidRPr="008053C2" w:rsidRDefault="00D0371B" w:rsidP="00D0371B">
      <w:pPr>
        <w:spacing w:after="0"/>
        <w:jc w:val="both"/>
        <w:rPr>
          <w:rFonts w:cstheme="minorHAnsi"/>
          <w:sz w:val="24"/>
          <w:szCs w:val="24"/>
          <w:lang w:val="pt-BR"/>
        </w:rPr>
      </w:pPr>
    </w:p>
    <w:p w14:paraId="26C611F4" w14:textId="77777777" w:rsidR="00D0371B" w:rsidRPr="008053C2" w:rsidRDefault="00D0371B" w:rsidP="0021652F">
      <w:pPr>
        <w:spacing w:after="0"/>
        <w:ind w:left="567" w:hanging="567"/>
        <w:jc w:val="center"/>
        <w:rPr>
          <w:rFonts w:cstheme="minorHAnsi"/>
          <w:sz w:val="24"/>
          <w:szCs w:val="24"/>
          <w:lang w:val="pt-BR"/>
        </w:rPr>
      </w:pPr>
    </w:p>
    <w:sectPr w:rsidR="00D0371B" w:rsidRPr="008053C2" w:rsidSect="002F5BC4">
      <w:headerReference w:type="default" r:id="rId16"/>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62F6" w14:textId="77777777" w:rsidR="006F5137" w:rsidRDefault="006F5137" w:rsidP="008F65A9">
      <w:pPr>
        <w:spacing w:after="0" w:line="240" w:lineRule="auto"/>
      </w:pPr>
      <w:r>
        <w:separator/>
      </w:r>
    </w:p>
  </w:endnote>
  <w:endnote w:type="continuationSeparator" w:id="0">
    <w:p w14:paraId="4266C217" w14:textId="77777777" w:rsidR="006F5137" w:rsidRDefault="006F5137" w:rsidP="008F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B65B" w14:textId="77777777" w:rsidR="006F5137" w:rsidRDefault="006F5137" w:rsidP="008F65A9">
      <w:pPr>
        <w:spacing w:after="0" w:line="240" w:lineRule="auto"/>
      </w:pPr>
      <w:r>
        <w:separator/>
      </w:r>
    </w:p>
  </w:footnote>
  <w:footnote w:type="continuationSeparator" w:id="0">
    <w:p w14:paraId="76BD5D89" w14:textId="77777777" w:rsidR="006F5137" w:rsidRDefault="006F5137" w:rsidP="008F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AE33" w14:textId="6147A60C" w:rsidR="008F65A9" w:rsidRDefault="003F0292">
    <w:pPr>
      <w:pStyle w:val="Cabealho"/>
    </w:pPr>
    <w:r>
      <w:rPr>
        <w:noProof/>
      </w:rPr>
      <w:drawing>
        <wp:anchor distT="0" distB="0" distL="114300" distR="114300" simplePos="0" relativeHeight="251658240" behindDoc="0" locked="0" layoutInCell="1" allowOverlap="1" wp14:anchorId="5E3A7D6B" wp14:editId="1DE2F93B">
          <wp:simplePos x="0" y="0"/>
          <wp:positionH relativeFrom="margin">
            <wp:posOffset>5644515</wp:posOffset>
          </wp:positionH>
          <wp:positionV relativeFrom="paragraph">
            <wp:posOffset>-161290</wp:posOffset>
          </wp:positionV>
          <wp:extent cx="476250" cy="46355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92AC9F3" wp14:editId="14BA0583">
          <wp:simplePos x="0" y="0"/>
          <wp:positionH relativeFrom="column">
            <wp:posOffset>-2540</wp:posOffset>
          </wp:positionH>
          <wp:positionV relativeFrom="paragraph">
            <wp:posOffset>-132080</wp:posOffset>
          </wp:positionV>
          <wp:extent cx="1497965" cy="456565"/>
          <wp:effectExtent l="0" t="0" r="698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965" cy="456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333"/>
    <w:multiLevelType w:val="multilevel"/>
    <w:tmpl w:val="B11AD2E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23C225E"/>
    <w:multiLevelType w:val="multilevel"/>
    <w:tmpl w:val="B4906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F43EE1"/>
    <w:multiLevelType w:val="hybridMultilevel"/>
    <w:tmpl w:val="0BAE6300"/>
    <w:lvl w:ilvl="0" w:tplc="0407000F">
      <w:start w:val="1"/>
      <w:numFmt w:val="decimal"/>
      <w:lvlText w:val="%1."/>
      <w:lvlJc w:val="left"/>
      <w:pPr>
        <w:ind w:left="740" w:hanging="360"/>
      </w:pPr>
    </w:lvl>
    <w:lvl w:ilvl="1" w:tplc="04070019" w:tentative="1">
      <w:start w:val="1"/>
      <w:numFmt w:val="lowerLetter"/>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3" w15:restartNumberingAfterBreak="0">
    <w:nsid w:val="7B3C6EBB"/>
    <w:multiLevelType w:val="multilevel"/>
    <w:tmpl w:val="18EA51FC"/>
    <w:lvl w:ilvl="0">
      <w:start w:val="1"/>
      <w:numFmt w:val="decimal"/>
      <w:lvlText w:val="%1."/>
      <w:lvlJc w:val="left"/>
      <w:pPr>
        <w:ind w:left="360" w:hanging="360"/>
      </w:p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C2"/>
    <w:rsid w:val="000209EB"/>
    <w:rsid w:val="000C34F9"/>
    <w:rsid w:val="00115F01"/>
    <w:rsid w:val="001A14BA"/>
    <w:rsid w:val="001D49B9"/>
    <w:rsid w:val="001E4C6E"/>
    <w:rsid w:val="001F7C83"/>
    <w:rsid w:val="00212AD7"/>
    <w:rsid w:val="0021652F"/>
    <w:rsid w:val="002B0004"/>
    <w:rsid w:val="002F5BC4"/>
    <w:rsid w:val="003F0292"/>
    <w:rsid w:val="004542FB"/>
    <w:rsid w:val="0047458E"/>
    <w:rsid w:val="004A5382"/>
    <w:rsid w:val="004E0E9F"/>
    <w:rsid w:val="005E4B1F"/>
    <w:rsid w:val="00615CD2"/>
    <w:rsid w:val="006E178B"/>
    <w:rsid w:val="006F5137"/>
    <w:rsid w:val="0080059F"/>
    <w:rsid w:val="008053C2"/>
    <w:rsid w:val="008448A2"/>
    <w:rsid w:val="00897229"/>
    <w:rsid w:val="008C1C58"/>
    <w:rsid w:val="008F65A9"/>
    <w:rsid w:val="00977EDC"/>
    <w:rsid w:val="00A11698"/>
    <w:rsid w:val="00A66495"/>
    <w:rsid w:val="00A74517"/>
    <w:rsid w:val="00B0081B"/>
    <w:rsid w:val="00B10FD0"/>
    <w:rsid w:val="00BD73C4"/>
    <w:rsid w:val="00C10347"/>
    <w:rsid w:val="00C41A8E"/>
    <w:rsid w:val="00C6592E"/>
    <w:rsid w:val="00C81310"/>
    <w:rsid w:val="00CA20DB"/>
    <w:rsid w:val="00CB2FC5"/>
    <w:rsid w:val="00CF4EDD"/>
    <w:rsid w:val="00D0371B"/>
    <w:rsid w:val="00D711B9"/>
    <w:rsid w:val="00DA7C71"/>
    <w:rsid w:val="00E633FE"/>
    <w:rsid w:val="00FC2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641D2"/>
  <w15:chartTrackingRefBased/>
  <w15:docId w15:val="{73EA9911-A544-48B8-996D-FC70A55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53C2"/>
    <w:pPr>
      <w:ind w:left="720"/>
      <w:contextualSpacing/>
    </w:pPr>
  </w:style>
  <w:style w:type="table" w:styleId="Tabelacomgrade">
    <w:name w:val="Table Grid"/>
    <w:basedOn w:val="Tabelanormal"/>
    <w:uiPriority w:val="39"/>
    <w:rsid w:val="0097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A14BA"/>
    <w:rPr>
      <w:color w:val="0563C1" w:themeColor="hyperlink"/>
      <w:u w:val="single"/>
    </w:rPr>
  </w:style>
  <w:style w:type="character" w:styleId="MenoPendente">
    <w:name w:val="Unresolved Mention"/>
    <w:basedOn w:val="Fontepargpadro"/>
    <w:uiPriority w:val="99"/>
    <w:semiHidden/>
    <w:unhideWhenUsed/>
    <w:rsid w:val="001A14BA"/>
    <w:rPr>
      <w:color w:val="605E5C"/>
      <w:shd w:val="clear" w:color="auto" w:fill="E1DFDD"/>
    </w:rPr>
  </w:style>
  <w:style w:type="table" w:customStyle="1" w:styleId="TableNormal">
    <w:name w:val="Table Normal"/>
    <w:uiPriority w:val="2"/>
    <w:semiHidden/>
    <w:unhideWhenUsed/>
    <w:qFormat/>
    <w:rsid w:val="00A11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698"/>
    <w:pPr>
      <w:widowControl w:val="0"/>
      <w:autoSpaceDE w:val="0"/>
      <w:autoSpaceDN w:val="0"/>
      <w:spacing w:after="0" w:line="240" w:lineRule="auto"/>
      <w:ind w:left="576"/>
    </w:pPr>
    <w:rPr>
      <w:rFonts w:ascii="Calibri" w:eastAsia="Calibri" w:hAnsi="Calibri" w:cs="Calibri"/>
      <w:lang w:val="pt-PT"/>
    </w:rPr>
  </w:style>
  <w:style w:type="paragraph" w:styleId="Cabealho">
    <w:name w:val="header"/>
    <w:basedOn w:val="Normal"/>
    <w:link w:val="CabealhoChar"/>
    <w:uiPriority w:val="99"/>
    <w:unhideWhenUsed/>
    <w:rsid w:val="008F65A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8F65A9"/>
  </w:style>
  <w:style w:type="paragraph" w:styleId="Rodap">
    <w:name w:val="footer"/>
    <w:basedOn w:val="Normal"/>
    <w:link w:val="RodapChar"/>
    <w:uiPriority w:val="99"/>
    <w:unhideWhenUsed/>
    <w:rsid w:val="008F65A9"/>
    <w:pPr>
      <w:tabs>
        <w:tab w:val="center" w:pos="4536"/>
        <w:tab w:val="right" w:pos="9072"/>
      </w:tabs>
      <w:spacing w:after="0" w:line="240" w:lineRule="auto"/>
    </w:pPr>
  </w:style>
  <w:style w:type="character" w:customStyle="1" w:styleId="RodapChar">
    <w:name w:val="Rodapé Char"/>
    <w:basedOn w:val="Fontepargpadro"/>
    <w:link w:val="Rodap"/>
    <w:uiPriority w:val="99"/>
    <w:rsid w:val="008F65A9"/>
  </w:style>
  <w:style w:type="character" w:styleId="HiperlinkVisitado">
    <w:name w:val="FollowedHyperlink"/>
    <w:basedOn w:val="Fontepargpadro"/>
    <w:uiPriority w:val="99"/>
    <w:semiHidden/>
    <w:unhideWhenUsed/>
    <w:rsid w:val="001F7C83"/>
    <w:rPr>
      <w:color w:val="954F72" w:themeColor="followedHyperlink"/>
      <w:u w:val="single"/>
    </w:rPr>
  </w:style>
  <w:style w:type="character" w:styleId="Refdecomentrio">
    <w:name w:val="annotation reference"/>
    <w:basedOn w:val="Fontepargpadro"/>
    <w:uiPriority w:val="99"/>
    <w:semiHidden/>
    <w:unhideWhenUsed/>
    <w:rsid w:val="008C1C58"/>
    <w:rPr>
      <w:sz w:val="16"/>
      <w:szCs w:val="16"/>
    </w:rPr>
  </w:style>
  <w:style w:type="paragraph" w:styleId="Textodecomentrio">
    <w:name w:val="annotation text"/>
    <w:basedOn w:val="Normal"/>
    <w:link w:val="TextodecomentrioChar"/>
    <w:uiPriority w:val="99"/>
    <w:semiHidden/>
    <w:unhideWhenUsed/>
    <w:rsid w:val="008C1C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1C58"/>
    <w:rPr>
      <w:sz w:val="20"/>
      <w:szCs w:val="20"/>
    </w:rPr>
  </w:style>
  <w:style w:type="paragraph" w:styleId="Assuntodocomentrio">
    <w:name w:val="annotation subject"/>
    <w:basedOn w:val="Textodecomentrio"/>
    <w:next w:val="Textodecomentrio"/>
    <w:link w:val="AssuntodocomentrioChar"/>
    <w:uiPriority w:val="99"/>
    <w:semiHidden/>
    <w:unhideWhenUsed/>
    <w:rsid w:val="008C1C58"/>
    <w:rPr>
      <w:b/>
      <w:bCs/>
    </w:rPr>
  </w:style>
  <w:style w:type="character" w:customStyle="1" w:styleId="AssuntodocomentrioChar">
    <w:name w:val="Assunto do comentário Char"/>
    <w:basedOn w:val="TextodecomentrioChar"/>
    <w:link w:val="Assuntodocomentrio"/>
    <w:uiPriority w:val="99"/>
    <w:semiHidden/>
    <w:rsid w:val="008C1C58"/>
    <w:rPr>
      <w:b/>
      <w:bCs/>
      <w:sz w:val="20"/>
      <w:szCs w:val="20"/>
    </w:rPr>
  </w:style>
  <w:style w:type="paragraph" w:styleId="Textodebalo">
    <w:name w:val="Balloon Text"/>
    <w:basedOn w:val="Normal"/>
    <w:link w:val="TextodebaloChar"/>
    <w:uiPriority w:val="99"/>
    <w:semiHidden/>
    <w:unhideWhenUsed/>
    <w:rsid w:val="008C1C58"/>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C1C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achtest.de/einstufungstest-deutsch" TargetMode="External"/><Relationship Id="rId13" Type="http://schemas.openxmlformats.org/officeDocument/2006/relationships/hyperlink" Target="https://bit.ly/Inscri&#231;&#245;es_IsFAlem&#227;o_2022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QUADRO_DE_VAGAS_iSFALEM&#195;O_2022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difes.org.br/?page_id=8232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bit.ly/QUADRO_DE_VAGAS_iSFALEM&#195;O_2022a" TargetMode="External"/><Relationship Id="rId4" Type="http://schemas.openxmlformats.org/officeDocument/2006/relationships/settings" Target="settings.xml"/><Relationship Id="rId9" Type="http://schemas.openxmlformats.org/officeDocument/2006/relationships/hyperlink" Target="https://bit.ly/Inscri&#231;&#245;es_IsFAlem&#227;o_2022a" TargetMode="External"/><Relationship Id="rId14" Type="http://schemas.openxmlformats.org/officeDocument/2006/relationships/hyperlink" Target="https://www.andifes.org.br/?page_id=823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103-BBBB-3A42-B1B4-54C071A9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1590</Words>
  <Characters>8588</Characters>
  <Application>Microsoft Office Word</Application>
  <DocSecurity>0</DocSecurity>
  <Lines>71</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Thaiane Deringer</dc:creator>
  <cp:keywords/>
  <dc:description/>
  <cp:lastModifiedBy>Carlos Antonio Martins</cp:lastModifiedBy>
  <cp:revision>3</cp:revision>
  <dcterms:created xsi:type="dcterms:W3CDTF">2022-03-15T19:07:00Z</dcterms:created>
  <dcterms:modified xsi:type="dcterms:W3CDTF">2022-03-15T20:09:00Z</dcterms:modified>
</cp:coreProperties>
</file>