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jc w:val="center"/>
        <w:rPr>
          <w:rFonts w:ascii="Calibri" w:cs="Calibri" w:eastAsia="Calibri" w:hAnsi="Calibri"/>
          <w:b w:val="1"/>
          <w:bCs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259"/>
          <w:tab w:val="center" w:leader="none" w:pos="979"/>
          <w:tab w:val="center" w:leader="none" w:pos="4928"/>
        </w:tabs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</w:t>
      </w:r>
    </w:p>
    <w:p w:rsidR="00000000" w:rsidDel="00000000" w:rsidP="00000000" w:rsidRDefault="00000000" w:rsidRPr="00000000" w14:paraId="00000003">
      <w:pPr>
        <w:tabs>
          <w:tab w:val="center" w:leader="none" w:pos="259"/>
          <w:tab w:val="center" w:leader="none" w:pos="979"/>
          <w:tab w:val="center" w:leader="none" w:pos="4928"/>
        </w:tabs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TERMO DE COMPROMISSO DA PESSOA CURSISTA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6" w:lineRule="auto"/>
        <w:ind w:left="142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6" w:line="276" w:lineRule="auto"/>
        <w:ind w:left="142" w:firstLine="0"/>
        <w:jc w:val="both"/>
        <w:rPr/>
      </w:pPr>
      <w:r w:rsidDel="00000000" w:rsidR="00000000" w:rsidRPr="00000000">
        <w:rPr>
          <w:color w:val="000000"/>
          <w:rtl w:val="0"/>
        </w:rPr>
        <w:t xml:space="preserve">Eu, </w:t>
      </w:r>
      <w:r w:rsidDel="00000000" w:rsidR="00000000" w:rsidRPr="00000000">
        <w:rPr>
          <w:rtl w:val="0"/>
        </w:rPr>
        <w:t xml:space="preserve">(nome)</w:t>
      </w:r>
      <w:r w:rsidDel="00000000" w:rsidR="00000000" w:rsidRPr="00000000">
        <w:rPr>
          <w:color w:val="000000"/>
          <w:rtl w:val="0"/>
        </w:rPr>
        <w:t xml:space="preserve">, portador(a) do documento de identidade </w:t>
      </w:r>
      <w:r w:rsidDel="00000000" w:rsidR="00000000" w:rsidRPr="00000000">
        <w:rPr>
          <w:rtl w:val="0"/>
        </w:rPr>
        <w:t xml:space="preserve">(indicar número),</w:t>
      </w:r>
      <w:r w:rsidDel="00000000" w:rsidR="00000000" w:rsidRPr="00000000">
        <w:rPr>
          <w:color w:val="000000"/>
          <w:rtl w:val="0"/>
        </w:rPr>
        <w:t xml:space="preserve"> comprometo-me a </w:t>
      </w:r>
      <w:r w:rsidDel="00000000" w:rsidR="00000000" w:rsidRPr="00000000">
        <w:rPr>
          <w:rtl w:val="0"/>
        </w:rPr>
        <w:t xml:space="preserve">participar do Curso de Atualização Profissional: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“Novas Fronteiras do Ensino de Italiano como Língua Estrangeira: entre cultura, criatividade e tecnologia na formação docente”</w:t>
      </w:r>
      <w:r w:rsidDel="00000000" w:rsidR="00000000" w:rsidRPr="00000000">
        <w:rPr>
          <w:color w:val="000000"/>
          <w:rtl w:val="0"/>
        </w:rPr>
        <w:t xml:space="preserve">, e integralizar as atividades </w:t>
      </w:r>
      <w:r w:rsidDel="00000000" w:rsidR="00000000" w:rsidRPr="00000000">
        <w:rPr>
          <w:rtl w:val="0"/>
        </w:rPr>
        <w:t xml:space="preserve">teóricas</w:t>
      </w:r>
      <w:r w:rsidDel="00000000" w:rsidR="00000000" w:rsidRPr="00000000">
        <w:rPr>
          <w:color w:val="000000"/>
          <w:rtl w:val="0"/>
        </w:rPr>
        <w:t xml:space="preserve"> e práticas conforme descrito neste edital. Essas atividades serão realizadas ao longo dos meses de </w:t>
      </w:r>
      <w:r w:rsidDel="00000000" w:rsidR="00000000" w:rsidRPr="00000000">
        <w:rPr>
          <w:rtl w:val="0"/>
        </w:rPr>
        <w:t xml:space="preserve">maio e junho</w:t>
      </w:r>
      <w:r w:rsidDel="00000000" w:rsidR="00000000" w:rsidRPr="00000000">
        <w:rPr>
          <w:color w:val="000000"/>
          <w:rtl w:val="0"/>
        </w:rPr>
        <w:t xml:space="preserve"> de 2026 para contabilizar as </w:t>
      </w:r>
      <w:r w:rsidDel="00000000" w:rsidR="00000000" w:rsidRPr="00000000">
        <w:rPr>
          <w:rtl w:val="0"/>
        </w:rPr>
        <w:t xml:space="preserve">horas previstas no item 2.3. </w:t>
      </w:r>
      <w:r w:rsidDel="00000000" w:rsidR="00000000" w:rsidRPr="00000000">
        <w:rPr>
          <w:color w:val="000000"/>
          <w:rtl w:val="0"/>
        </w:rPr>
        <w:t xml:space="preserve">do edital de seleção.</w:t>
      </w:r>
      <w:r w:rsidDel="00000000" w:rsidR="00000000" w:rsidRPr="00000000">
        <w:rPr>
          <w:rtl w:val="0"/>
        </w:rPr>
        <w:t xml:space="preserve"> Declaro estar ciente de que as atividades do curso serão desenvolvidas no âmbito dos módulos, podendo ser realizadas individualmente e/ou em grupo, sob orientação do(a) docente ministrante responsável. Os produtos elaborados terão autoria individual ou coletiva, conforme a forma de realização da atividade, sendo garantido o devido reconhecimento de todos os participantes. Os materiais produzidos serão disponibilizados sob licença Creative Commons Atribuição-NãoComercial-CompartilhaIgual (CC BY-NC-SA). </w:t>
      </w:r>
      <w:r w:rsidDel="00000000" w:rsidR="00000000" w:rsidRPr="00000000">
        <w:rPr>
          <w:color w:val="000000"/>
          <w:rtl w:val="0"/>
        </w:rPr>
        <w:t xml:space="preserve">Também estou ciente de que os produtos ficarão disponibilizados para serem utilizados no âmbito da Rede Andifes Idiomas sem Fronteiras.</w:t>
      </w:r>
      <w:r w:rsidDel="00000000" w:rsidR="00000000" w:rsidRPr="00000000">
        <w:rPr>
          <w:rtl w:val="0"/>
        </w:rPr>
        <w:t xml:space="preserve"> Declaro estar ciente de que devo cumprir, no mínimo, 75% das atividades requeridas em cada módulo do curso, obtendo nota mínima 7 (sete) em cada um deles. Declaro, ainda, estar ciente de que a certificação está condicionada à participação mínima de 75% das atividades síncronas obrigatórias do curso (no mínimo, 11 dos 14 blocos previstos), realizadas aos sábados pela manhã, em horário de Brasília (08h às 12h), organizadas em dois blocos (08h–10h e 10h15–12h), conforme cronograma descrito a seguir: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76" w:lineRule="auto"/>
        <w:ind w:left="566.9291338582675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b w:val="1"/>
          <w:bCs w:val="1"/>
          <w:rtl w:val="0"/>
        </w:rPr>
        <w:t xml:space="preserve">9 de maio de 2026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– a</w:t>
      </w:r>
      <w:r w:rsidDel="00000000" w:rsidR="00000000" w:rsidRPr="00000000">
        <w:rPr>
          <w:b w:val="1"/>
          <w:bCs w:val="1"/>
          <w:rtl w:val="0"/>
        </w:rPr>
        <w:t xml:space="preserve">bertura do curso de atualização </w:t>
      </w:r>
      <w:r w:rsidDel="00000000" w:rsidR="00000000" w:rsidRPr="00000000">
        <w:rPr>
          <w:i w:val="1"/>
          <w:iCs w:val="1"/>
          <w:rtl w:val="0"/>
        </w:rPr>
        <w:t xml:space="preserve">(bloco 1)</w:t>
      </w:r>
      <w:r w:rsidDel="00000000" w:rsidR="00000000" w:rsidRPr="00000000">
        <w:rPr>
          <w:b w:val="1"/>
          <w:bCs w:val="1"/>
          <w:rtl w:val="0"/>
        </w:rPr>
        <w:t xml:space="preserve"> + introdução ao Módulo 1 </w:t>
      </w:r>
      <w:r w:rsidDel="00000000" w:rsidR="00000000" w:rsidRPr="00000000">
        <w:rPr>
          <w:i w:val="1"/>
          <w:iCs w:val="1"/>
          <w:rtl w:val="0"/>
        </w:rPr>
        <w:t xml:space="preserve">(bloco 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16 de maio de 2026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b w:val="1"/>
          <w:bCs w:val="1"/>
          <w:rtl w:val="0"/>
        </w:rPr>
        <w:t xml:space="preserve">presentação em grupo do Módulo 1 </w:t>
      </w:r>
      <w:r w:rsidDel="00000000" w:rsidR="00000000" w:rsidRPr="00000000">
        <w:rPr>
          <w:i w:val="1"/>
          <w:iCs w:val="1"/>
          <w:rtl w:val="0"/>
        </w:rPr>
        <w:t xml:space="preserve">(bloco 3) </w:t>
      </w:r>
      <w:r w:rsidDel="00000000" w:rsidR="00000000" w:rsidRPr="00000000">
        <w:rPr>
          <w:b w:val="1"/>
          <w:bCs w:val="1"/>
          <w:rtl w:val="0"/>
        </w:rPr>
        <w:t xml:space="preserve">+ introdução ao Módulo 2 </w:t>
      </w:r>
      <w:r w:rsidDel="00000000" w:rsidR="00000000" w:rsidRPr="00000000">
        <w:rPr>
          <w:i w:val="1"/>
          <w:iCs w:val="1"/>
          <w:rtl w:val="0"/>
        </w:rPr>
        <w:t xml:space="preserve">(bloco 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line="276" w:lineRule="auto"/>
        <w:ind w:left="566.9291338582675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23 de maio de 2026 – apresentação em grupo do Módulo 2 </w:t>
      </w:r>
      <w:r w:rsidDel="00000000" w:rsidR="00000000" w:rsidRPr="00000000">
        <w:rPr>
          <w:i w:val="1"/>
          <w:iCs w:val="1"/>
          <w:rtl w:val="0"/>
        </w:rPr>
        <w:t xml:space="preserve">(bloco 5) </w:t>
      </w:r>
      <w:r w:rsidDel="00000000" w:rsidR="00000000" w:rsidRPr="00000000">
        <w:rPr>
          <w:b w:val="1"/>
          <w:bCs w:val="1"/>
          <w:rtl w:val="0"/>
        </w:rPr>
        <w:t xml:space="preserve">+ introdução ao Módulo 3 </w:t>
      </w:r>
      <w:r w:rsidDel="00000000" w:rsidR="00000000" w:rsidRPr="00000000">
        <w:rPr>
          <w:i w:val="1"/>
          <w:iCs w:val="1"/>
          <w:rtl w:val="0"/>
        </w:rPr>
        <w:t xml:space="preserve">(bloco 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276" w:lineRule="auto"/>
        <w:ind w:left="566.9291338582675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30 de maio de 2026 – apresentação em grupo do Módulo 3 </w:t>
      </w:r>
      <w:r w:rsidDel="00000000" w:rsidR="00000000" w:rsidRPr="00000000">
        <w:rPr>
          <w:i w:val="1"/>
          <w:iCs w:val="1"/>
          <w:rtl w:val="0"/>
        </w:rPr>
        <w:t xml:space="preserve">(bloco 7) </w:t>
      </w:r>
      <w:r w:rsidDel="00000000" w:rsidR="00000000" w:rsidRPr="00000000">
        <w:rPr>
          <w:b w:val="1"/>
          <w:bCs w:val="1"/>
          <w:rtl w:val="0"/>
        </w:rPr>
        <w:t xml:space="preserve">+ introdução ao Módulo 4 </w:t>
      </w:r>
      <w:r w:rsidDel="00000000" w:rsidR="00000000" w:rsidRPr="00000000">
        <w:rPr>
          <w:i w:val="1"/>
          <w:iCs w:val="1"/>
          <w:rtl w:val="0"/>
        </w:rPr>
        <w:t xml:space="preserve">(bloco 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line="276" w:lineRule="auto"/>
        <w:ind w:left="566.9291338582675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06 de junho de 2026 – apresentação em grupo do Módulo 4 </w:t>
      </w:r>
      <w:r w:rsidDel="00000000" w:rsidR="00000000" w:rsidRPr="00000000">
        <w:rPr>
          <w:i w:val="1"/>
          <w:iCs w:val="1"/>
          <w:rtl w:val="0"/>
        </w:rPr>
        <w:t xml:space="preserve">(bloco 9) </w:t>
      </w:r>
      <w:r w:rsidDel="00000000" w:rsidR="00000000" w:rsidRPr="00000000">
        <w:rPr>
          <w:b w:val="1"/>
          <w:bCs w:val="1"/>
          <w:rtl w:val="0"/>
        </w:rPr>
        <w:t xml:space="preserve">+ introdução ao Módulo 5 </w:t>
      </w:r>
      <w:r w:rsidDel="00000000" w:rsidR="00000000" w:rsidRPr="00000000">
        <w:rPr>
          <w:i w:val="1"/>
          <w:iCs w:val="1"/>
          <w:rtl w:val="0"/>
        </w:rPr>
        <w:t xml:space="preserve">(bloco 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276" w:lineRule="auto"/>
        <w:ind w:left="566.9291338582675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13 de junho de 2026 – apresentação em grupo do Módulo 5 </w:t>
      </w:r>
      <w:r w:rsidDel="00000000" w:rsidR="00000000" w:rsidRPr="00000000">
        <w:rPr>
          <w:i w:val="1"/>
          <w:iCs w:val="1"/>
          <w:rtl w:val="0"/>
        </w:rPr>
        <w:t xml:space="preserve">(bloco 11)</w:t>
      </w:r>
      <w:r w:rsidDel="00000000" w:rsidR="00000000" w:rsidRPr="00000000">
        <w:rPr>
          <w:b w:val="1"/>
          <w:bCs w:val="1"/>
          <w:rtl w:val="0"/>
        </w:rPr>
        <w:t xml:space="preserve"> + introdução ao Módulo 6 </w:t>
      </w:r>
      <w:r w:rsidDel="00000000" w:rsidR="00000000" w:rsidRPr="00000000">
        <w:rPr>
          <w:i w:val="1"/>
          <w:iCs w:val="1"/>
          <w:rtl w:val="0"/>
        </w:rPr>
        <w:t xml:space="preserve">(bloco 12)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276" w:lineRule="auto"/>
        <w:ind w:left="566.9291338582675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20 de junho de 2026 – apresentação em grupo do Módulo 6 </w:t>
      </w:r>
      <w:r w:rsidDel="00000000" w:rsidR="00000000" w:rsidRPr="00000000">
        <w:rPr>
          <w:i w:val="1"/>
          <w:iCs w:val="1"/>
          <w:rtl w:val="0"/>
        </w:rPr>
        <w:t xml:space="preserve">(bloco 13) </w:t>
      </w:r>
      <w:r w:rsidDel="00000000" w:rsidR="00000000" w:rsidRPr="00000000">
        <w:rPr>
          <w:b w:val="1"/>
          <w:bCs w:val="1"/>
          <w:rtl w:val="0"/>
        </w:rPr>
        <w:t xml:space="preserve">+ encerramento do curso </w:t>
      </w:r>
      <w:r w:rsidDel="00000000" w:rsidR="00000000" w:rsidRPr="00000000">
        <w:rPr>
          <w:i w:val="1"/>
          <w:iCs w:val="1"/>
          <w:rtl w:val="0"/>
        </w:rPr>
        <w:t xml:space="preserve">(bloco 14)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6" w:line="276" w:lineRule="auto"/>
        <w:ind w:left="142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Comprometo-me a respeitar as regras da Rede Andifes Idiomas sem Fronteiras quando for realizar as atividades práticas, bem como zelar pelos logins e senhas que sejam disponibilizados para as atividades que irei realizar.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6" w:line="276" w:lineRule="auto"/>
        <w:ind w:left="142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40" w:lineRule="auto"/>
        <w:ind w:left="142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Data: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40" w:lineRule="auto"/>
        <w:ind w:left="142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Assinatura: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40" w:lineRule="auto"/>
        <w:ind w:left="142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40" w:lineRule="auto"/>
        <w:ind w:left="142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i w:val="1"/>
          <w:iCs w:val="1"/>
          <w:rtl w:val="0"/>
        </w:rPr>
        <w:t xml:space="preserve">(preferencialmente assinatura digital pelo gov.br)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7" w:type="default"/>
      <w:pgSz w:h="16820" w:w="11900" w:orient="portrait"/>
      <w:pgMar w:bottom="993" w:top="720" w:left="993" w:right="1694" w:header="17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16001" cy="904123"/>
          <wp:effectExtent b="0" l="0" r="0" t="0"/>
          <wp:docPr descr="Uma imagem contendo Ícone&#10;&#10;Descrição gerada automaticamente" id="33" name="image5.png"/>
          <a:graphic>
            <a:graphicData uri="http://schemas.openxmlformats.org/drawingml/2006/picture">
              <pic:pic>
                <pic:nvPicPr>
                  <pic:cNvPr descr="Uma imagem contendo Ícone&#10;&#10;Descrição gerada automaticamente"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6001" cy="90412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903859</wp:posOffset>
          </wp:positionH>
          <wp:positionV relativeFrom="paragraph">
            <wp:posOffset>5080</wp:posOffset>
          </wp:positionV>
          <wp:extent cx="1194435" cy="767715"/>
          <wp:effectExtent b="0" l="0" r="0" t="0"/>
          <wp:wrapNone/>
          <wp:docPr descr="Logotipo, nome da empresa&#10;&#10;Descrição gerada automaticamente" id="32" name="image3.jpg"/>
          <a:graphic>
            <a:graphicData uri="http://schemas.openxmlformats.org/drawingml/2006/picture">
              <pic:pic>
                <pic:nvPicPr>
                  <pic:cNvPr descr="Logotipo, nome da empresa&#10;&#10;Descrição gerada automaticamente"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94435" cy="7677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2344166</wp:posOffset>
          </wp:positionH>
          <wp:positionV relativeFrom="paragraph">
            <wp:posOffset>-65021</wp:posOffset>
          </wp:positionV>
          <wp:extent cx="1310640" cy="895071"/>
          <wp:effectExtent b="0" l="0" r="0" t="0"/>
          <wp:wrapNone/>
          <wp:docPr descr="Uma imagem contendo Texto&#10;&#10;Descrição gerada automaticamente" id="30" name="image4.png"/>
          <a:graphic>
            <a:graphicData uri="http://schemas.openxmlformats.org/drawingml/2006/picture">
              <pic:pic>
                <pic:nvPicPr>
                  <pic:cNvPr descr="Uma imagem contendo Texto&#10;&#10;Descrição gerada automaticamente"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0640" cy="89507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3581273</wp:posOffset>
          </wp:positionH>
          <wp:positionV relativeFrom="paragraph">
            <wp:posOffset>-41272</wp:posOffset>
          </wp:positionV>
          <wp:extent cx="1924050" cy="904875"/>
          <wp:effectExtent b="0" l="0" r="0" t="0"/>
          <wp:wrapNone/>
          <wp:docPr descr="Logotipo&#10;&#10;Descrição gerada automaticamente" id="29" name="image1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1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24050" cy="9048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5605653</wp:posOffset>
          </wp:positionH>
          <wp:positionV relativeFrom="paragraph">
            <wp:posOffset>7363</wp:posOffset>
          </wp:positionV>
          <wp:extent cx="987552" cy="773384"/>
          <wp:effectExtent b="0" l="0" r="0" t="0"/>
          <wp:wrapNone/>
          <wp:docPr descr="Texto&#10;&#10;Descrição gerada automaticamente com confiança média" id="31" name="image2.png"/>
          <a:graphic>
            <a:graphicData uri="http://schemas.openxmlformats.org/drawingml/2006/picture">
              <pic:pic>
                <pic:nvPicPr>
                  <pic:cNvPr descr="Texto&#10;&#10;Descrição gerada automaticamente com confiança média" id="0" name="image2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7552" cy="77338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86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elacomgrade">
    <w:name w:val="Table Grid"/>
    <w:basedOn w:val="Tabelanormal"/>
    <w:uiPriority w:val="39"/>
    <w:rsid w:val="002B5450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6E35B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6E35B7"/>
    <w:rPr>
      <w:color w:val="605e5c"/>
      <w:shd w:color="auto" w:fill="e1dfdd" w:val="clear"/>
    </w:rPr>
  </w:style>
  <w:style w:type="paragraph" w:styleId="PargrafodaLista">
    <w:name w:val="List Paragraph"/>
    <w:basedOn w:val="Normal"/>
    <w:uiPriority w:val="34"/>
    <w:qFormat w:val="1"/>
    <w:rsid w:val="00C7583F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DD4315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D4315"/>
  </w:style>
  <w:style w:type="paragraph" w:styleId="Rodap">
    <w:name w:val="footer"/>
    <w:basedOn w:val="Normal"/>
    <w:link w:val="RodapChar"/>
    <w:uiPriority w:val="99"/>
    <w:unhideWhenUsed w:val="1"/>
    <w:rsid w:val="00DD4315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D4315"/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jpg"/><Relationship Id="rId3" Type="http://schemas.openxmlformats.org/officeDocument/2006/relationships/image" Target="media/image4.png"/><Relationship Id="rId4" Type="http://schemas.openxmlformats.org/officeDocument/2006/relationships/image" Target="media/image1.png"/><Relationship Id="rId5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J+mQz0LOvHiRQa7EpWJKiT1fZg==">CgMxLjA4AHIhMVA0NFVfYmUwRTV4Zk5pT0c2MVozQUJ3RlEwVGpXUXkx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2024-04-12T18:23:00Z</dcterms:created>
  <dc:creator>Alessandra Paola Caramori</dc:creator>
</cp:coreProperties>
</file>